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D75" w:rsidRPr="006D775F" w:rsidRDefault="006D775F" w:rsidP="000E08F4">
      <w:pPr>
        <w:rPr>
          <w:rFonts w:ascii="Arial" w:hAnsi="Arial" w:cs="Arial"/>
        </w:rPr>
      </w:pPr>
      <w:r w:rsidRPr="006D775F">
        <w:rPr>
          <w:rFonts w:ascii="Arial" w:hAnsi="Arial" w:cs="Arial"/>
        </w:rPr>
        <w:t>18</w:t>
      </w:r>
      <w:r w:rsidRPr="006D775F">
        <w:rPr>
          <w:rFonts w:ascii="Arial" w:hAnsi="Arial" w:cs="Arial"/>
          <w:vertAlign w:val="superscript"/>
        </w:rPr>
        <w:t>th</w:t>
      </w:r>
      <w:r w:rsidRPr="006D775F">
        <w:rPr>
          <w:rFonts w:ascii="Arial" w:hAnsi="Arial" w:cs="Arial"/>
        </w:rPr>
        <w:t xml:space="preserve"> November</w:t>
      </w:r>
      <w:bookmarkStart w:id="0" w:name="_GoBack"/>
      <w:bookmarkEnd w:id="0"/>
    </w:p>
    <w:p w:rsidR="006D775F" w:rsidRPr="0075535F" w:rsidRDefault="006D775F" w:rsidP="006D775F">
      <w:pPr>
        <w:spacing w:after="0"/>
        <w:rPr>
          <w:rFonts w:ascii="Arial" w:eastAsia="Times New Roman" w:hAnsi="Arial" w:cs="Arial"/>
          <w:lang w:eastAsia="en-GB"/>
        </w:rPr>
      </w:pPr>
      <w:r w:rsidRPr="0075535F">
        <w:rPr>
          <w:rFonts w:ascii="Arial" w:eastAsia="Times New Roman" w:hAnsi="Arial" w:cs="Arial"/>
          <w:lang w:eastAsia="en-GB"/>
        </w:rPr>
        <w:t>Dear Parents/</w:t>
      </w:r>
      <w:proofErr w:type="spellStart"/>
      <w:r w:rsidRPr="0075535F">
        <w:rPr>
          <w:rFonts w:ascii="Arial" w:eastAsia="Times New Roman" w:hAnsi="Arial" w:cs="Arial"/>
          <w:lang w:eastAsia="en-GB"/>
        </w:rPr>
        <w:t>Carers</w:t>
      </w:r>
      <w:proofErr w:type="spellEnd"/>
    </w:p>
    <w:p w:rsidR="006D775F" w:rsidRPr="0075535F" w:rsidRDefault="006D775F" w:rsidP="006D775F">
      <w:pPr>
        <w:spacing w:after="0"/>
        <w:rPr>
          <w:rFonts w:ascii="Arial" w:eastAsia="Times New Roman" w:hAnsi="Arial" w:cs="Arial"/>
          <w:lang w:eastAsia="en-GB"/>
        </w:rPr>
      </w:pPr>
    </w:p>
    <w:p w:rsidR="006D775F" w:rsidRPr="0075535F" w:rsidRDefault="006D775F" w:rsidP="006D775F">
      <w:pPr>
        <w:rPr>
          <w:rFonts w:ascii="Arial" w:eastAsia="Times New Roman" w:hAnsi="Arial" w:cs="Arial"/>
          <w:color w:val="000000"/>
          <w:lang w:eastAsia="en-GB"/>
        </w:rPr>
      </w:pPr>
      <w:r w:rsidRPr="0075535F">
        <w:rPr>
          <w:rFonts w:ascii="Arial" w:eastAsia="Times New Roman" w:hAnsi="Arial" w:cs="Arial"/>
          <w:color w:val="000000"/>
          <w:lang w:eastAsia="en-GB"/>
        </w:rPr>
        <w:t xml:space="preserve">The season of Advent starts on Sunday, 28th November as we prepare for Christmas. During this time, we try to think of and help those less fortunate than ourselves. This year we are going to have a reverse Advent calendar. We would like the children to bring in one item of food for each week of Advent which can be collected and donated to the </w:t>
      </w:r>
      <w:proofErr w:type="spellStart"/>
      <w:r w:rsidRPr="0075535F">
        <w:rPr>
          <w:rFonts w:ascii="Arial" w:eastAsia="Times New Roman" w:hAnsi="Arial" w:cs="Arial"/>
          <w:color w:val="000000"/>
          <w:lang w:eastAsia="en-GB"/>
        </w:rPr>
        <w:t>Widnes</w:t>
      </w:r>
      <w:proofErr w:type="spellEnd"/>
      <w:r w:rsidRPr="0075535F">
        <w:rPr>
          <w:rFonts w:ascii="Arial" w:eastAsia="Times New Roman" w:hAnsi="Arial" w:cs="Arial"/>
          <w:color w:val="000000"/>
          <w:lang w:eastAsia="en-GB"/>
        </w:rPr>
        <w:t xml:space="preserve"> foodbank. There are some suggestions on the </w:t>
      </w:r>
      <w:proofErr w:type="spellStart"/>
      <w:r w:rsidRPr="0075535F">
        <w:rPr>
          <w:rFonts w:ascii="Arial" w:eastAsia="Times New Roman" w:hAnsi="Arial" w:cs="Arial"/>
          <w:color w:val="000000"/>
          <w:lang w:eastAsia="en-GB"/>
        </w:rPr>
        <w:t>Widnes</w:t>
      </w:r>
      <w:proofErr w:type="spellEnd"/>
      <w:r w:rsidRPr="0075535F">
        <w:rPr>
          <w:rFonts w:ascii="Arial" w:eastAsia="Times New Roman" w:hAnsi="Arial" w:cs="Arial"/>
          <w:color w:val="000000"/>
          <w:lang w:eastAsia="en-GB"/>
        </w:rPr>
        <w:t xml:space="preserve"> Foodbank Flyer attached.</w:t>
      </w:r>
    </w:p>
    <w:p w:rsidR="006D775F" w:rsidRPr="0075535F" w:rsidRDefault="006D775F" w:rsidP="006D775F">
      <w:pPr>
        <w:rPr>
          <w:rFonts w:ascii="Arial" w:eastAsia="Times New Roman" w:hAnsi="Arial" w:cs="Arial"/>
          <w:color w:val="000000"/>
          <w:lang w:eastAsia="en-GB"/>
        </w:rPr>
      </w:pPr>
      <w:r w:rsidRPr="0075535F">
        <w:rPr>
          <w:rFonts w:ascii="Arial" w:eastAsia="Times New Roman" w:hAnsi="Arial" w:cs="Arial"/>
          <w:color w:val="000000"/>
          <w:lang w:eastAsia="en-GB"/>
        </w:rPr>
        <w:t>Your help and support is greatly appreciated.</w:t>
      </w:r>
    </w:p>
    <w:p w:rsidR="006D775F" w:rsidRPr="0075535F" w:rsidRDefault="006D775F" w:rsidP="006D775F">
      <w:pPr>
        <w:spacing w:after="0"/>
        <w:rPr>
          <w:rFonts w:ascii="Arial" w:eastAsia="Times New Roman" w:hAnsi="Arial" w:cs="Arial"/>
          <w:color w:val="000000"/>
          <w:lang w:eastAsia="en-GB"/>
        </w:rPr>
      </w:pPr>
      <w:r w:rsidRPr="0075535F">
        <w:rPr>
          <w:rFonts w:ascii="Arial" w:eastAsia="Times New Roman" w:hAnsi="Arial" w:cs="Arial"/>
          <w:color w:val="000000"/>
          <w:lang w:eastAsia="en-GB"/>
        </w:rPr>
        <w:t>Kind regards</w:t>
      </w:r>
    </w:p>
    <w:p w:rsidR="006D775F" w:rsidRPr="0075535F" w:rsidRDefault="006D775F" w:rsidP="006D775F">
      <w:pPr>
        <w:spacing w:after="0"/>
        <w:rPr>
          <w:rFonts w:ascii="Arial" w:eastAsia="Times New Roman" w:hAnsi="Arial" w:cs="Arial"/>
          <w:color w:val="000000"/>
          <w:lang w:eastAsia="en-GB"/>
        </w:rPr>
      </w:pPr>
    </w:p>
    <w:p w:rsidR="006D775F" w:rsidRPr="0075535F" w:rsidRDefault="006D775F" w:rsidP="006D775F">
      <w:pPr>
        <w:spacing w:after="0"/>
        <w:rPr>
          <w:rFonts w:ascii="Lucida Handwriting" w:eastAsia="Times New Roman" w:hAnsi="Lucida Handwriting" w:cs="Arial"/>
          <w:color w:val="000000"/>
          <w:lang w:eastAsia="en-GB"/>
        </w:rPr>
      </w:pPr>
      <w:r w:rsidRPr="0075535F">
        <w:rPr>
          <w:rFonts w:ascii="Lucida Handwriting" w:eastAsia="Times New Roman" w:hAnsi="Lucida Handwriting" w:cs="Arial"/>
          <w:color w:val="000000"/>
          <w:lang w:eastAsia="en-GB"/>
        </w:rPr>
        <w:t>H Donnelly</w:t>
      </w:r>
    </w:p>
    <w:p w:rsidR="006D775F" w:rsidRPr="0075535F" w:rsidRDefault="006D775F" w:rsidP="006D775F">
      <w:pPr>
        <w:spacing w:after="0"/>
        <w:rPr>
          <w:rFonts w:ascii="Arial" w:eastAsia="Times New Roman" w:hAnsi="Arial" w:cs="Arial"/>
          <w:color w:val="000000"/>
          <w:lang w:eastAsia="en-GB"/>
        </w:rPr>
      </w:pPr>
    </w:p>
    <w:p w:rsidR="006D775F" w:rsidRPr="0075535F" w:rsidRDefault="006D775F" w:rsidP="006D775F">
      <w:pPr>
        <w:spacing w:after="0"/>
        <w:rPr>
          <w:rFonts w:ascii="Arial" w:eastAsia="Times New Roman" w:hAnsi="Arial" w:cs="Arial"/>
          <w:color w:val="000000"/>
          <w:lang w:eastAsia="en-GB"/>
        </w:rPr>
      </w:pPr>
      <w:proofErr w:type="spellStart"/>
      <w:r w:rsidRPr="0075535F">
        <w:rPr>
          <w:rFonts w:ascii="Arial" w:eastAsia="Times New Roman" w:hAnsi="Arial" w:cs="Arial"/>
          <w:color w:val="000000"/>
          <w:lang w:eastAsia="en-GB"/>
        </w:rPr>
        <w:t>Mrs</w:t>
      </w:r>
      <w:proofErr w:type="spellEnd"/>
      <w:r w:rsidRPr="0075535F">
        <w:rPr>
          <w:rFonts w:ascii="Arial" w:eastAsia="Times New Roman" w:hAnsi="Arial" w:cs="Arial"/>
          <w:color w:val="000000"/>
          <w:lang w:eastAsia="en-GB"/>
        </w:rPr>
        <w:t xml:space="preserve"> H Donnelly</w:t>
      </w:r>
    </w:p>
    <w:p w:rsidR="006D775F" w:rsidRPr="0075535F" w:rsidRDefault="006D775F" w:rsidP="006D775F">
      <w:pPr>
        <w:spacing w:after="0"/>
        <w:rPr>
          <w:rFonts w:ascii="Arial" w:eastAsia="Times New Roman" w:hAnsi="Arial" w:cs="Arial"/>
          <w:color w:val="000000"/>
          <w:lang w:eastAsia="en-GB"/>
        </w:rPr>
      </w:pPr>
      <w:r w:rsidRPr="0075535F">
        <w:rPr>
          <w:rFonts w:ascii="Arial" w:eastAsia="Times New Roman" w:hAnsi="Arial" w:cs="Arial"/>
          <w:color w:val="000000"/>
          <w:lang w:eastAsia="en-GB"/>
        </w:rPr>
        <w:t xml:space="preserve">Deputy </w:t>
      </w:r>
      <w:proofErr w:type="spellStart"/>
      <w:r w:rsidRPr="0075535F">
        <w:rPr>
          <w:rFonts w:ascii="Arial" w:eastAsia="Times New Roman" w:hAnsi="Arial" w:cs="Arial"/>
          <w:color w:val="000000"/>
          <w:lang w:eastAsia="en-GB"/>
        </w:rPr>
        <w:t>Headteacher</w:t>
      </w:r>
      <w:proofErr w:type="spellEnd"/>
    </w:p>
    <w:p w:rsidR="006D775F" w:rsidRDefault="006D775F" w:rsidP="006D775F"/>
    <w:p w:rsidR="006D775F" w:rsidRDefault="006D775F" w:rsidP="000E08F4"/>
    <w:p w:rsidR="00CE652F" w:rsidRPr="00CE652F" w:rsidRDefault="00CE652F" w:rsidP="00CE652F">
      <w:pPr>
        <w:rPr>
          <w:rFonts w:ascii="Arial" w:hAnsi="Arial" w:cs="Arial"/>
          <w:sz w:val="28"/>
          <w:szCs w:val="28"/>
        </w:rPr>
      </w:pPr>
    </w:p>
    <w:sectPr w:rsidR="00CE652F" w:rsidRPr="00CE652F" w:rsidSect="000E5DAB">
      <w:headerReference w:type="even" r:id="rId7"/>
      <w:headerReference w:type="default" r:id="rId8"/>
      <w:footerReference w:type="default" r:id="rId9"/>
      <w:headerReference w:type="first" r:id="rId10"/>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EB5" w:rsidRDefault="00616EB5" w:rsidP="00883473">
      <w:pPr>
        <w:spacing w:after="0"/>
      </w:pPr>
      <w:r>
        <w:separator/>
      </w:r>
    </w:p>
  </w:endnote>
  <w:endnote w:type="continuationSeparator" w:id="0">
    <w:p w:rsidR="00616EB5" w:rsidRDefault="00616EB5" w:rsidP="008834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altName w:val="Ink Free"/>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A6" w:rsidRDefault="003D4288">
    <w:pPr>
      <w:pStyle w:val="Footer"/>
    </w:pPr>
    <w:r>
      <w:rPr>
        <w:noProof/>
        <w:lang w:eastAsia="en-GB"/>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-290830</wp:posOffset>
              </wp:positionV>
              <wp:extent cx="4314825" cy="297180"/>
              <wp:effectExtent l="0" t="0" r="9525" b="7620"/>
              <wp:wrapNone/>
              <wp:docPr id="3" name="Text Box 3"/>
              <wp:cNvGraphicFramePr/>
              <a:graphic xmlns:a="http://schemas.openxmlformats.org/drawingml/2006/main">
                <a:graphicData uri="http://schemas.microsoft.com/office/word/2010/wordprocessingShape">
                  <wps:wsp>
                    <wps:cNvSpPr txBox="1"/>
                    <wps:spPr>
                      <a:xfrm>
                        <a:off x="0" y="0"/>
                        <a:ext cx="4314825" cy="297180"/>
                      </a:xfrm>
                      <a:prstGeom prst="rect">
                        <a:avLst/>
                      </a:prstGeom>
                      <a:solidFill>
                        <a:schemeClr val="lt1"/>
                      </a:solidFill>
                      <a:ln w="6350">
                        <a:noFill/>
                      </a:ln>
                    </wps:spPr>
                    <wps:txbx>
                      <w:txbxContent>
                        <w:p w:rsidR="00674624" w:rsidRPr="005664BD" w:rsidRDefault="00553D1C" w:rsidP="00553D1C">
                          <w:pPr>
                            <w:rPr>
                              <w:rFonts w:ascii="Lucida Handwriting" w:hAnsi="Lucida Handwriting"/>
                              <w:b/>
                              <w:color w:val="002060"/>
                            </w:rPr>
                          </w:pPr>
                          <w:r>
                            <w:rPr>
                              <w:rFonts w:ascii="Lucida Handwriting" w:hAnsi="Lucida Handwriting"/>
                              <w:b/>
                              <w:color w:val="002060"/>
                            </w:rPr>
                            <w:t xml:space="preserve">      </w:t>
                          </w:r>
                          <w:r w:rsidR="00674624" w:rsidRPr="005664BD">
                            <w:rPr>
                              <w:rFonts w:ascii="Lucida Handwriting" w:hAnsi="Lucida Handwriting"/>
                              <w:b/>
                              <w:color w:val="002060"/>
                            </w:rPr>
                            <w:t>‘We learn to love everyone as Jesus loves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22.9pt;width:339.75pt;height:23.4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" fillcolor="white [3201]" stroked="f" strokeweight=".5pt">
              <v:textbox>
                <w:txbxContent>
                  <w:p w:rsidR="00674624" w:rsidRPr="005664BD" w:rsidRDefault="00553D1C" w:rsidP="00553D1C">
                    <w:pPr>
                      <w:rPr>
                        <w:rFonts w:ascii="Lucida Handwriting" w:hAnsi="Lucida Handwriting"/>
                        <w:b/>
                        <w:color w:val="002060"/>
                      </w:rPr>
                    </w:pPr>
                    <w:r>
                      <w:rPr>
                        <w:rFonts w:ascii="Lucida Handwriting" w:hAnsi="Lucida Handwriting"/>
                        <w:b/>
                        <w:color w:val="002060"/>
                      </w:rPr>
                      <w:t xml:space="preserve">      </w:t>
                    </w:r>
                    <w:r w:rsidR="00674624" w:rsidRPr="005664BD">
                      <w:rPr>
                        <w:rFonts w:ascii="Lucida Handwriting" w:hAnsi="Lucida Handwriting"/>
                        <w:b/>
                        <w:color w:val="002060"/>
                      </w:rPr>
                      <w:t>‘We learn to love everyone as Jesus loves us’</w:t>
                    </w:r>
                  </w:p>
                </w:txbxContent>
              </v:textbox>
              <w10:wrap anchorx="page"/>
            </v:shape>
          </w:pict>
        </mc:Fallback>
      </mc:AlternateContent>
    </w:r>
    <w:r w:rsidR="00553D1C">
      <w:rPr>
        <w:noProof/>
        <w:lang w:eastAsia="en-GB"/>
      </w:rPr>
      <w:drawing>
        <wp:inline distT="0" distB="0" distL="0" distR="0" wp14:anchorId="27BDC1BF" wp14:editId="35BE85BE">
          <wp:extent cx="815340" cy="575071"/>
          <wp:effectExtent l="0" t="0" r="3810" b="0"/>
          <wp:docPr id="18" name="Picture 18" descr="http://www.milfordacademy.org.uk/wp-content/uploads/2013/06/healthyschool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ilfordacademy.org.uk/wp-content/uploads/2013/06/healthyschools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934" cy="581838"/>
                  </a:xfrm>
                  <a:prstGeom prst="rect">
                    <a:avLst/>
                  </a:prstGeom>
                  <a:noFill/>
                  <a:ln>
                    <a:noFill/>
                  </a:ln>
                </pic:spPr>
              </pic:pic>
            </a:graphicData>
          </a:graphic>
        </wp:inline>
      </w:drawing>
    </w:r>
    <w:r w:rsidR="00AD5952">
      <w:rPr>
        <w:noProof/>
        <w:lang w:eastAsia="en-GB"/>
      </w:rPr>
      <w:t xml:space="preserve"> </w:t>
    </w:r>
    <w:r w:rsidR="00553D1C">
      <w:rPr>
        <w:noProof/>
        <w:lang w:eastAsia="en-GB"/>
      </w:rPr>
      <w:drawing>
        <wp:inline distT="0" distB="0" distL="0" distR="0" wp14:anchorId="709635C9" wp14:editId="4D9A44DF">
          <wp:extent cx="853440" cy="637235"/>
          <wp:effectExtent l="0" t="0" r="3810" b="0"/>
          <wp:docPr id="19" name="Picture 19" descr="http://social-capital.net/wp-content/uploads/2015/06/Big-lottery-Fund-Logo-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cial-capital.net/wp-content/uploads/2015/06/Big-lottery-Fund-Logo-300x22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0002" cy="649601"/>
                  </a:xfrm>
                  <a:prstGeom prst="rect">
                    <a:avLst/>
                  </a:prstGeom>
                  <a:noFill/>
                  <a:ln>
                    <a:noFill/>
                  </a:ln>
                </pic:spPr>
              </pic:pic>
            </a:graphicData>
          </a:graphic>
        </wp:inline>
      </w:drawing>
    </w:r>
    <w:r w:rsidR="00553D1C">
      <w:rPr>
        <w:noProof/>
        <w:lang w:eastAsia="en-GB"/>
      </w:rPr>
      <w:drawing>
        <wp:inline distT="0" distB="0" distL="0" distR="0" wp14:anchorId="73D321E4" wp14:editId="05C82856">
          <wp:extent cx="533400" cy="63366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59862" cy="665102"/>
                  </a:xfrm>
                  <a:prstGeom prst="rect">
                    <a:avLst/>
                  </a:prstGeom>
                </pic:spPr>
              </pic:pic>
            </a:graphicData>
          </a:graphic>
        </wp:inline>
      </w:drawing>
    </w:r>
    <w:r w:rsidR="00AD5952">
      <w:rPr>
        <w:noProof/>
        <w:lang w:eastAsia="en-GB"/>
      </w:rPr>
      <w:t xml:space="preserve">    </w:t>
    </w:r>
    <w:r w:rsidR="00553D1C">
      <w:rPr>
        <w:noProof/>
        <w:lang w:eastAsia="en-GB"/>
      </w:rPr>
      <w:drawing>
        <wp:inline distT="0" distB="0" distL="0" distR="0" wp14:anchorId="760BB1A9" wp14:editId="39ABA518">
          <wp:extent cx="595261" cy="6400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9471" cy="655360"/>
                  </a:xfrm>
                  <a:prstGeom prst="rect">
                    <a:avLst/>
                  </a:prstGeom>
                </pic:spPr>
              </pic:pic>
            </a:graphicData>
          </a:graphic>
        </wp:inline>
      </w:drawing>
    </w:r>
    <w:r w:rsidR="00AD5952">
      <w:rPr>
        <w:noProof/>
        <w:lang w:eastAsia="en-GB"/>
      </w:rPr>
      <w:t xml:space="preserve">  </w:t>
    </w:r>
    <w:r w:rsidR="00737B89">
      <w:rPr>
        <w:noProof/>
        <w:lang w:eastAsia="en-GB"/>
      </w:rPr>
      <w:t xml:space="preserve"> </w:t>
    </w:r>
    <w:r w:rsidR="00553D1C" w:rsidRPr="00737B89">
      <w:rPr>
        <w:noProof/>
        <w:lang w:eastAsia="en-GB"/>
      </w:rPr>
      <w:drawing>
        <wp:inline distT="0" distB="0" distL="0" distR="0" wp14:anchorId="14A659DA" wp14:editId="4CD1CF18">
          <wp:extent cx="493228" cy="550189"/>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68" cy="585818"/>
                  </a:xfrm>
                  <a:prstGeom prst="rect">
                    <a:avLst/>
                  </a:prstGeom>
                  <a:noFill/>
                  <a:ln>
                    <a:noFill/>
                  </a:ln>
                </pic:spPr>
              </pic:pic>
            </a:graphicData>
          </a:graphic>
        </wp:inline>
      </w:drawing>
    </w:r>
    <w:r w:rsidR="00737B89">
      <w:rPr>
        <w:noProof/>
        <w:lang w:eastAsia="en-GB"/>
      </w:rPr>
      <w:t xml:space="preserve">    </w:t>
    </w:r>
    <w:r w:rsidR="00553D1C">
      <w:rPr>
        <w:noProof/>
        <w:lang w:eastAsia="en-GB"/>
      </w:rPr>
      <w:drawing>
        <wp:inline distT="0" distB="0" distL="0" distR="0" wp14:anchorId="27401F13" wp14:editId="61F4EDCC">
          <wp:extent cx="502521" cy="498952"/>
          <wp:effectExtent l="0" t="0" r="0" b="0"/>
          <wp:docPr id="2" name="Picture 2" descr="C:\Users\stanleyl\AppData\Local\Microsoft\Windows\INetCache\Content.MSO\E743FC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leyl\AppData\Local\Microsoft\Windows\INetCache\Content.MSO\E743FCB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018" cy="530225"/>
                  </a:xfrm>
                  <a:prstGeom prst="rect">
                    <a:avLst/>
                  </a:prstGeom>
                  <a:noFill/>
                  <a:ln>
                    <a:noFill/>
                  </a:ln>
                </pic:spPr>
              </pic:pic>
            </a:graphicData>
          </a:graphic>
        </wp:inline>
      </w:drawing>
    </w:r>
    <w:r w:rsidR="00737B89">
      <w:rPr>
        <w:noProof/>
        <w:lang w:eastAsia="en-GB"/>
      </w:rPr>
      <w:t xml:space="preserve"> </w:t>
    </w:r>
    <w:r w:rsidR="00AD5952">
      <w:rPr>
        <w:noProof/>
        <w:lang w:eastAsia="en-GB"/>
      </w:rPr>
      <w:t xml:space="preserve">   </w:t>
    </w:r>
    <w:r w:rsidR="00A15AF3">
      <w:rPr>
        <w:noProof/>
        <w:lang w:eastAsia="en-GB"/>
      </w:rPr>
      <w:drawing>
        <wp:inline distT="0" distB="0" distL="0" distR="0" wp14:anchorId="19EE6D30">
          <wp:extent cx="835938" cy="4857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216" cy="48593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EB5" w:rsidRDefault="00616EB5" w:rsidP="00883473">
      <w:pPr>
        <w:spacing w:after="0"/>
      </w:pPr>
      <w:r>
        <w:separator/>
      </w:r>
    </w:p>
  </w:footnote>
  <w:footnote w:type="continuationSeparator" w:id="0">
    <w:p w:rsidR="00616EB5" w:rsidRDefault="00616EB5" w:rsidP="008834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73" w:rsidRDefault="00616EB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73813" o:spid="_x0000_s2053" type="#_x0000_t75" style="position:absolute;margin-left:0;margin-top:0;width:429pt;height:697.6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73" w:rsidRPr="005664BD" w:rsidRDefault="00883473" w:rsidP="005821D6">
    <w:pPr>
      <w:pStyle w:val="Header"/>
      <w:ind w:hanging="851"/>
      <w:rPr>
        <w:rFonts w:ascii="Arial" w:hAnsi="Arial" w:cs="Arial"/>
        <w:b/>
        <w:color w:val="002060"/>
        <w:sz w:val="40"/>
        <w:szCs w:val="40"/>
      </w:rPr>
    </w:pPr>
    <w:r w:rsidRPr="005664BD">
      <w:rPr>
        <w:rFonts w:ascii="Arial" w:hAnsi="Arial" w:cs="Arial"/>
        <w:b/>
        <w:noProof/>
        <w:color w:val="002060"/>
        <w:sz w:val="40"/>
        <w:szCs w:val="40"/>
        <w:lang w:eastAsia="en-GB"/>
      </w:rPr>
      <mc:AlternateContent>
        <mc:Choice Requires="wps">
          <w:drawing>
            <wp:anchor distT="45720" distB="45720" distL="114300" distR="114300" simplePos="0" relativeHeight="251659264" behindDoc="0" locked="0" layoutInCell="1" allowOverlap="1">
              <wp:simplePos x="0" y="0"/>
              <wp:positionH relativeFrom="column">
                <wp:posOffset>5036820</wp:posOffset>
              </wp:positionH>
              <wp:positionV relativeFrom="paragraph">
                <wp:posOffset>-129540</wp:posOffset>
              </wp:positionV>
              <wp:extent cx="1121410" cy="118872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188720"/>
                      </a:xfrm>
                      <a:prstGeom prst="rect">
                        <a:avLst/>
                      </a:prstGeom>
                      <a:solidFill>
                        <a:srgbClr val="FFFFFF"/>
                      </a:solidFill>
                      <a:ln w="9525">
                        <a:noFill/>
                        <a:miter lim="800000"/>
                        <a:headEnd/>
                        <a:tailEnd/>
                      </a:ln>
                    </wps:spPr>
                    <wps:txbx>
                      <w:txbxContent>
                        <w:p w:rsidR="00883473" w:rsidRDefault="00883473" w:rsidP="005664BD">
                          <w:r>
                            <w:rPr>
                              <w:noProof/>
                              <w:lang w:val="en-GB" w:eastAsia="en-GB"/>
                            </w:rPr>
                            <w:drawing>
                              <wp:inline distT="0" distB="0" distL="0" distR="0" wp14:anchorId="2D3D2982" wp14:editId="03D0A5B5">
                                <wp:extent cx="953026" cy="1114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71" cy="1136929"/>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6pt;margin-top:-10.2pt;width:88.3pt;height:9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" stroked="f">
              <v:textbox>
                <w:txbxContent>
                  <w:p w:rsidR="00883473" w:rsidRDefault="00883473" w:rsidP="005664BD">
                    <w:r>
                      <w:rPr>
                        <w:noProof/>
                        <w:lang w:val="en-GB" w:eastAsia="en-GB"/>
                      </w:rPr>
                      <w:drawing>
                        <wp:inline distT="0" distB="0" distL="0" distR="0" wp14:anchorId="2D3D2982" wp14:editId="03D0A5B5">
                          <wp:extent cx="953026" cy="1114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271" cy="1136929"/>
                                  </a:xfrm>
                                  <a:prstGeom prst="rect">
                                    <a:avLst/>
                                  </a:prstGeom>
                                  <a:noFill/>
                                  <a:ln>
                                    <a:noFill/>
                                  </a:ln>
                                  <a:extLst/>
                                </pic:spPr>
                              </pic:pic>
                            </a:graphicData>
                          </a:graphic>
                        </wp:inline>
                      </w:drawing>
                    </w:r>
                  </w:p>
                </w:txbxContent>
              </v:textbox>
              <w10:wrap type="square"/>
            </v:shape>
          </w:pict>
        </mc:Fallback>
      </mc:AlternateContent>
    </w:r>
    <w:r w:rsidRPr="005664BD">
      <w:rPr>
        <w:rFonts w:ascii="Arial" w:hAnsi="Arial" w:cs="Arial"/>
        <w:b/>
        <w:color w:val="002060"/>
        <w:sz w:val="40"/>
        <w:szCs w:val="40"/>
      </w:rPr>
      <w:t>Our Lady of Perpetual Succour</w:t>
    </w:r>
    <w:r w:rsidRPr="005664BD">
      <w:rPr>
        <w:b/>
        <w:noProof/>
        <w:color w:val="002060"/>
        <w:lang w:eastAsia="en-GB"/>
      </w:rPr>
      <w:t xml:space="preserve">                                         </w:t>
    </w:r>
  </w:p>
  <w:p w:rsidR="00883473" w:rsidRPr="005664BD" w:rsidRDefault="00883473" w:rsidP="005821D6">
    <w:pPr>
      <w:pStyle w:val="Header"/>
      <w:ind w:hanging="851"/>
      <w:rPr>
        <w:rFonts w:ascii="Arial" w:hAnsi="Arial" w:cs="Arial"/>
        <w:b/>
        <w:color w:val="002060"/>
        <w:sz w:val="40"/>
        <w:szCs w:val="40"/>
      </w:rPr>
    </w:pPr>
    <w:r w:rsidRPr="005664BD">
      <w:rPr>
        <w:rFonts w:ascii="Arial" w:hAnsi="Arial" w:cs="Arial"/>
        <w:b/>
        <w:color w:val="002060"/>
        <w:sz w:val="40"/>
        <w:szCs w:val="40"/>
      </w:rPr>
      <w:t>Catholic Primary School</w:t>
    </w:r>
  </w:p>
  <w:p w:rsidR="000F0676" w:rsidRDefault="00616EB5" w:rsidP="005821D6">
    <w:pPr>
      <w:pStyle w:val="Header"/>
      <w:ind w:hanging="851"/>
      <w:jc w:val="both"/>
    </w:pPr>
    <w:r>
      <w:pict>
        <v:rect id="_x0000_i1025" style="width:382.55pt;height:1.05pt" o:hrpct="987" o:hralign="center" o:hrstd="t" o:hrnoshade="t" o:hr="t" fillcolor="#ffc000 [3207]" stroked="f"/>
      </w:pict>
    </w:r>
  </w:p>
  <w:p w:rsidR="00883473" w:rsidRPr="005664BD" w:rsidRDefault="00883473" w:rsidP="005821D6">
    <w:pPr>
      <w:pStyle w:val="Header"/>
      <w:ind w:hanging="851"/>
      <w:jc w:val="both"/>
      <w:rPr>
        <w:rFonts w:ascii="Arial" w:hAnsi="Arial" w:cs="Arial"/>
        <w:sz w:val="16"/>
        <w:szCs w:val="16"/>
      </w:rPr>
    </w:pPr>
    <w:r w:rsidRPr="005664BD">
      <w:rPr>
        <w:rFonts w:ascii="Arial" w:hAnsi="Arial" w:cs="Arial"/>
        <w:sz w:val="16"/>
        <w:szCs w:val="16"/>
      </w:rPr>
      <w:t>Clin</w:t>
    </w:r>
    <w:r w:rsidR="00896D75" w:rsidRPr="005664BD">
      <w:rPr>
        <w:rFonts w:ascii="Arial" w:hAnsi="Arial" w:cs="Arial"/>
        <w:sz w:val="16"/>
        <w:szCs w:val="16"/>
      </w:rPr>
      <w:t>c</w:t>
    </w:r>
    <w:r w:rsidRPr="005664BD">
      <w:rPr>
        <w:rFonts w:ascii="Arial" w:hAnsi="Arial" w:cs="Arial"/>
        <w:sz w:val="16"/>
        <w:szCs w:val="16"/>
      </w:rPr>
      <w:t xml:space="preserve">ton View, Widnes, Cheshire, WA8 8JN     Tel: 0151 424 6130 / 420 6214  </w:t>
    </w:r>
  </w:p>
  <w:p w:rsidR="00883473" w:rsidRPr="005664BD" w:rsidRDefault="00883473" w:rsidP="005821D6">
    <w:pPr>
      <w:pStyle w:val="Header"/>
      <w:ind w:hanging="851"/>
      <w:jc w:val="both"/>
      <w:rPr>
        <w:rFonts w:ascii="Arial" w:hAnsi="Arial" w:cs="Arial"/>
        <w:sz w:val="16"/>
        <w:szCs w:val="16"/>
      </w:rPr>
    </w:pPr>
  </w:p>
  <w:p w:rsidR="00883473" w:rsidRPr="005664BD" w:rsidRDefault="00896D75" w:rsidP="005821D6">
    <w:pPr>
      <w:pStyle w:val="Header"/>
      <w:ind w:hanging="851"/>
      <w:jc w:val="both"/>
      <w:rPr>
        <w:rFonts w:ascii="Arial" w:hAnsi="Arial" w:cs="Arial"/>
        <w:sz w:val="16"/>
        <w:szCs w:val="16"/>
      </w:rPr>
    </w:pPr>
    <w:r w:rsidRPr="005664BD">
      <w:rPr>
        <w:rFonts w:ascii="Arial" w:hAnsi="Arial" w:cs="Arial"/>
        <w:sz w:val="16"/>
        <w:szCs w:val="16"/>
      </w:rPr>
      <w:t>E-mail H</w:t>
    </w:r>
    <w:r w:rsidR="00883473" w:rsidRPr="005664BD">
      <w:rPr>
        <w:rFonts w:ascii="Arial" w:hAnsi="Arial" w:cs="Arial"/>
        <w:sz w:val="16"/>
        <w:szCs w:val="16"/>
      </w:rPr>
      <w:t xml:space="preserve">ead </w:t>
    </w:r>
    <w:r w:rsidRPr="005664BD">
      <w:rPr>
        <w:rFonts w:ascii="Arial" w:hAnsi="Arial" w:cs="Arial"/>
        <w:sz w:val="16"/>
        <w:szCs w:val="16"/>
      </w:rPr>
      <w:t xml:space="preserve">- </w:t>
    </w:r>
    <w:hyperlink r:id="rId3" w:history="1">
      <w:r w:rsidR="00883473" w:rsidRPr="005664BD">
        <w:rPr>
          <w:rStyle w:val="Hyperlink"/>
          <w:rFonts w:ascii="Arial" w:hAnsi="Arial" w:cs="Arial"/>
          <w:color w:val="002060"/>
          <w:sz w:val="16"/>
          <w:szCs w:val="16"/>
        </w:rPr>
        <w:t>head.olpsprimary@halton.gov.uk</w:t>
      </w:r>
    </w:hyperlink>
    <w:r w:rsidR="00883473" w:rsidRPr="005664BD">
      <w:rPr>
        <w:rFonts w:ascii="Arial" w:hAnsi="Arial" w:cs="Arial"/>
        <w:color w:val="002060"/>
        <w:sz w:val="16"/>
        <w:szCs w:val="16"/>
      </w:rPr>
      <w:t xml:space="preserve">     </w:t>
    </w:r>
    <w:r w:rsidR="002751A6" w:rsidRPr="005664BD">
      <w:rPr>
        <w:rFonts w:ascii="Arial" w:hAnsi="Arial" w:cs="Arial"/>
        <w:sz w:val="16"/>
        <w:szCs w:val="16"/>
      </w:rPr>
      <w:t>Website -</w:t>
    </w:r>
    <w:r w:rsidR="00883473" w:rsidRPr="005664BD">
      <w:rPr>
        <w:rFonts w:ascii="Arial" w:hAnsi="Arial" w:cs="Arial"/>
        <w:color w:val="002060"/>
        <w:sz w:val="16"/>
        <w:szCs w:val="16"/>
      </w:rPr>
      <w:t xml:space="preserve"> </w:t>
    </w:r>
    <w:hyperlink r:id="rId4" w:history="1">
      <w:r w:rsidR="000F0676" w:rsidRPr="005664BD">
        <w:rPr>
          <w:rStyle w:val="Hyperlink"/>
          <w:rFonts w:ascii="Arial" w:hAnsi="Arial" w:cs="Arial"/>
          <w:color w:val="002060"/>
          <w:sz w:val="16"/>
          <w:szCs w:val="16"/>
        </w:rPr>
        <w:t>www.olpsprimary.co.uk</w:t>
      </w:r>
    </w:hyperlink>
  </w:p>
  <w:p w:rsidR="000F0676" w:rsidRPr="005664BD" w:rsidRDefault="00B577DC" w:rsidP="00B577DC">
    <w:pPr>
      <w:pStyle w:val="Header"/>
      <w:tabs>
        <w:tab w:val="clear" w:pos="4513"/>
        <w:tab w:val="clear" w:pos="9026"/>
        <w:tab w:val="left" w:pos="720"/>
      </w:tabs>
      <w:ind w:hanging="851"/>
      <w:jc w:val="both"/>
      <w:rPr>
        <w:rFonts w:ascii="Arial" w:hAnsi="Arial" w:cs="Arial"/>
        <w:sz w:val="16"/>
        <w:szCs w:val="16"/>
      </w:rPr>
    </w:pPr>
    <w:r>
      <w:rPr>
        <w:rFonts w:ascii="Arial" w:hAnsi="Arial" w:cs="Arial"/>
        <w:sz w:val="16"/>
        <w:szCs w:val="16"/>
      </w:rPr>
      <w:tab/>
    </w:r>
    <w:r>
      <w:rPr>
        <w:rFonts w:ascii="Arial" w:hAnsi="Arial" w:cs="Arial"/>
        <w:sz w:val="16"/>
        <w:szCs w:val="16"/>
      </w:rPr>
      <w:tab/>
    </w:r>
  </w:p>
  <w:p w:rsidR="000F0676" w:rsidRPr="005664BD" w:rsidRDefault="000F0676" w:rsidP="005821D6">
    <w:pPr>
      <w:pStyle w:val="Header"/>
      <w:ind w:hanging="851"/>
      <w:jc w:val="both"/>
      <w:rPr>
        <w:rFonts w:ascii="Arial" w:hAnsi="Arial" w:cs="Arial"/>
        <w:sz w:val="16"/>
        <w:szCs w:val="16"/>
      </w:rPr>
    </w:pPr>
    <w:r w:rsidRPr="005664BD">
      <w:rPr>
        <w:rFonts w:ascii="Arial" w:hAnsi="Arial" w:cs="Arial"/>
        <w:sz w:val="16"/>
        <w:szCs w:val="16"/>
      </w:rPr>
      <w:t>Head Teacher – Mrs P McGuffie</w:t>
    </w:r>
  </w:p>
  <w:p w:rsidR="00883473" w:rsidRDefault="00883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73" w:rsidRDefault="00616EB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73812" o:spid="_x0000_s2052" type="#_x0000_t75" style="position:absolute;margin-left:0;margin-top:0;width:429pt;height:697.6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73"/>
    <w:rsid w:val="00072E6A"/>
    <w:rsid w:val="00083F63"/>
    <w:rsid w:val="000D6658"/>
    <w:rsid w:val="000E08F4"/>
    <w:rsid w:val="000E5DAB"/>
    <w:rsid w:val="000F0676"/>
    <w:rsid w:val="001C4DFE"/>
    <w:rsid w:val="001C591E"/>
    <w:rsid w:val="002533EE"/>
    <w:rsid w:val="002751A6"/>
    <w:rsid w:val="002900DB"/>
    <w:rsid w:val="002A3069"/>
    <w:rsid w:val="002B0746"/>
    <w:rsid w:val="002D0B16"/>
    <w:rsid w:val="00350E39"/>
    <w:rsid w:val="003D4288"/>
    <w:rsid w:val="00444440"/>
    <w:rsid w:val="004E29AB"/>
    <w:rsid w:val="0054419C"/>
    <w:rsid w:val="00553D1C"/>
    <w:rsid w:val="005664BD"/>
    <w:rsid w:val="005821D6"/>
    <w:rsid w:val="0059593F"/>
    <w:rsid w:val="005C29D0"/>
    <w:rsid w:val="005C566F"/>
    <w:rsid w:val="00616EB5"/>
    <w:rsid w:val="00674624"/>
    <w:rsid w:val="006D775F"/>
    <w:rsid w:val="00737B89"/>
    <w:rsid w:val="007754C5"/>
    <w:rsid w:val="007F09B8"/>
    <w:rsid w:val="00883473"/>
    <w:rsid w:val="00894CE5"/>
    <w:rsid w:val="00896D75"/>
    <w:rsid w:val="00924AC4"/>
    <w:rsid w:val="0098695A"/>
    <w:rsid w:val="0098712B"/>
    <w:rsid w:val="00997B4F"/>
    <w:rsid w:val="009A00C9"/>
    <w:rsid w:val="00A15AF3"/>
    <w:rsid w:val="00AA1FD0"/>
    <w:rsid w:val="00AC11EC"/>
    <w:rsid w:val="00AD5952"/>
    <w:rsid w:val="00B149D6"/>
    <w:rsid w:val="00B577DC"/>
    <w:rsid w:val="00BD3417"/>
    <w:rsid w:val="00CE652F"/>
    <w:rsid w:val="00D92D4F"/>
    <w:rsid w:val="00D97D0F"/>
    <w:rsid w:val="00DE74E5"/>
    <w:rsid w:val="00DE788C"/>
    <w:rsid w:val="00E85BE5"/>
    <w:rsid w:val="00F57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F55FDF6"/>
  <w15:chartTrackingRefBased/>
  <w15:docId w15:val="{3C961AE3-3529-4986-B0F0-3E738C44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746"/>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473"/>
    <w:pPr>
      <w:tabs>
        <w:tab w:val="center" w:pos="4513"/>
        <w:tab w:val="right" w:pos="9026"/>
      </w:tabs>
      <w:spacing w:after="0"/>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83473"/>
  </w:style>
  <w:style w:type="paragraph" w:styleId="Footer">
    <w:name w:val="footer"/>
    <w:basedOn w:val="Normal"/>
    <w:link w:val="FooterChar"/>
    <w:uiPriority w:val="99"/>
    <w:unhideWhenUsed/>
    <w:rsid w:val="00883473"/>
    <w:pPr>
      <w:tabs>
        <w:tab w:val="center" w:pos="4513"/>
        <w:tab w:val="right" w:pos="9026"/>
      </w:tabs>
      <w:spacing w:after="0"/>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83473"/>
  </w:style>
  <w:style w:type="character" w:styleId="Hyperlink">
    <w:name w:val="Hyperlink"/>
    <w:basedOn w:val="DefaultParagraphFont"/>
    <w:uiPriority w:val="99"/>
    <w:unhideWhenUsed/>
    <w:rsid w:val="00883473"/>
    <w:rPr>
      <w:color w:val="0563C1" w:themeColor="hyperlink"/>
      <w:u w:val="single"/>
    </w:rPr>
  </w:style>
  <w:style w:type="paragraph" w:styleId="BalloonText">
    <w:name w:val="Balloon Text"/>
    <w:basedOn w:val="Normal"/>
    <w:link w:val="BalloonTextChar"/>
    <w:uiPriority w:val="99"/>
    <w:semiHidden/>
    <w:unhideWhenUsed/>
    <w:rsid w:val="005664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gif"/><Relationship Id="rId6" Type="http://schemas.openxmlformats.org/officeDocument/2006/relationships/image" Target="media/image8.jpeg"/><Relationship Id="rId5" Type="http://schemas.openxmlformats.org/officeDocument/2006/relationships/image" Target="media/image7.em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head.olpsprimary@halton.gov.uk" TargetMode="External"/><Relationship Id="rId2" Type="http://schemas.openxmlformats.org/officeDocument/2006/relationships/image" Target="media/image20.wmf"/><Relationship Id="rId1" Type="http://schemas.openxmlformats.org/officeDocument/2006/relationships/image" Target="media/image2.wmf"/><Relationship Id="rId4" Type="http://schemas.openxmlformats.org/officeDocument/2006/relationships/hyperlink" Target="http://www.olpsprimary.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77681-FDEC-4B9E-B0D3-72EF06AF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OLPS - Sec</dc:creator>
  <cp:keywords/>
  <dc:description/>
  <cp:lastModifiedBy>Helena Donnelly</cp:lastModifiedBy>
  <cp:revision>2</cp:revision>
  <cp:lastPrinted>2020-12-10T12:57:00Z</cp:lastPrinted>
  <dcterms:created xsi:type="dcterms:W3CDTF">2021-11-18T12:29:00Z</dcterms:created>
  <dcterms:modified xsi:type="dcterms:W3CDTF">2021-11-18T12:29:00Z</dcterms:modified>
</cp:coreProperties>
</file>