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5579" w14:textId="77777777" w:rsidR="006619DC" w:rsidRPr="006619DC" w:rsidRDefault="006619DC" w:rsidP="006619DC">
      <w:r w:rsidRPr="006619DC">
        <w:rPr>
          <w:b/>
          <w:bCs/>
          <w:i/>
          <w:iCs/>
        </w:rPr>
        <w:t>2026 SENDIASS Drop</w:t>
      </w:r>
      <w:r w:rsidRPr="006619DC">
        <w:rPr>
          <w:b/>
          <w:bCs/>
          <w:i/>
          <w:iCs/>
        </w:rPr>
        <w:noBreakHyphen/>
        <w:t>ins</w:t>
      </w:r>
    </w:p>
    <w:p w14:paraId="3EBCD00F" w14:textId="77777777" w:rsidR="006619DC" w:rsidRPr="006619DC" w:rsidRDefault="006619DC" w:rsidP="006619DC">
      <w:r w:rsidRPr="006619DC">
        <w:t>These sessions are for families not already receiving SENDIASS support. If families are already working with SENDIASS, please advise them to contact the service first so arrangements can be made if needed.</w:t>
      </w:r>
    </w:p>
    <w:p w14:paraId="6C86A5C4" w14:textId="77777777" w:rsidR="006619DC" w:rsidRPr="006619DC" w:rsidRDefault="006619DC" w:rsidP="006619DC">
      <w:r w:rsidRPr="006619DC">
        <w:t>   </w:t>
      </w:r>
    </w:p>
    <w:p w14:paraId="049233A3" w14:textId="77777777" w:rsidR="006619DC" w:rsidRPr="006619DC" w:rsidRDefault="006619DC" w:rsidP="006619DC">
      <w:r w:rsidRPr="006619DC">
        <w:t>SENDIASS will be running drop</w:t>
      </w:r>
      <w:r w:rsidRPr="006619DC">
        <w:noBreakHyphen/>
        <w:t>in sessions throughout 2026 at two Family Hubs (term time only):</w:t>
      </w:r>
    </w:p>
    <w:p w14:paraId="77D3A930" w14:textId="77777777" w:rsidR="006619DC" w:rsidRPr="006619DC" w:rsidRDefault="006619DC" w:rsidP="006619DC">
      <w:r w:rsidRPr="006619DC">
        <w:rPr>
          <w:b/>
          <w:bCs/>
        </w:rPr>
        <w:t>Warrington Road Family Hub</w:t>
      </w:r>
      <w:r w:rsidRPr="006619DC">
        <w:t> – 10am–1pm, 3rd Friday of the month (term time only):</w:t>
      </w:r>
    </w:p>
    <w:p w14:paraId="0E0E8064" w14:textId="77777777" w:rsidR="006619DC" w:rsidRPr="006619DC" w:rsidRDefault="006619DC" w:rsidP="006619DC">
      <w:r w:rsidRPr="006619DC">
        <w:rPr>
          <w:i/>
          <w:iCs/>
        </w:rPr>
        <w:t>Jan 16 | Feb 20 | Mar 20 | Apr 17 | May 15 | Jun 19 | Jul 17 | Sept 18 | Oct 16 | Nov 20</w:t>
      </w:r>
    </w:p>
    <w:p w14:paraId="5D6029CF" w14:textId="77777777" w:rsidR="006619DC" w:rsidRPr="006619DC" w:rsidRDefault="006619DC" w:rsidP="006619DC">
      <w:r w:rsidRPr="006619DC">
        <w:rPr>
          <w:b/>
          <w:bCs/>
          <w:i/>
          <w:iCs/>
        </w:rPr>
        <w:t>Brookvale Family Hub -</w:t>
      </w:r>
      <w:r w:rsidRPr="006619DC">
        <w:t> 10am–1pm, last Friday of the month (term time only):</w:t>
      </w:r>
      <w:r w:rsidRPr="006619DC">
        <w:br/>
      </w:r>
      <w:r w:rsidRPr="006619DC">
        <w:rPr>
          <w:i/>
          <w:iCs/>
        </w:rPr>
        <w:t>Jan 30 | Feb 27 | Mar 27 | Apr 24 | Jun 26 | Sept 25 | Nov 27</w:t>
      </w:r>
    </w:p>
    <w:p w14:paraId="4D30CDDA" w14:textId="77777777" w:rsidR="006619DC" w:rsidRPr="006619DC" w:rsidRDefault="006619DC" w:rsidP="006619DC">
      <w:r w:rsidRPr="006619DC">
        <w:rPr>
          <w:b/>
          <w:bCs/>
        </w:rPr>
        <w:t>   </w:t>
      </w:r>
    </w:p>
    <w:p w14:paraId="6456145C" w14:textId="77777777" w:rsidR="006619DC" w:rsidRPr="006619DC" w:rsidRDefault="006619DC" w:rsidP="006619DC">
      <w:r w:rsidRPr="006619DC">
        <w:rPr>
          <w:b/>
          <w:bCs/>
        </w:rPr>
        <w:t>At the drop</w:t>
      </w:r>
      <w:r w:rsidRPr="006619DC">
        <w:rPr>
          <w:b/>
          <w:bCs/>
        </w:rPr>
        <w:noBreakHyphen/>
        <w:t>ins:</w:t>
      </w:r>
    </w:p>
    <w:p w14:paraId="55580A67" w14:textId="77777777" w:rsidR="006619DC" w:rsidRPr="006619DC" w:rsidRDefault="006619DC" w:rsidP="006619DC">
      <w:r w:rsidRPr="006619DC">
        <w:t>* No appointment needed</w:t>
      </w:r>
    </w:p>
    <w:p w14:paraId="2D93EA5C" w14:textId="77777777" w:rsidR="006619DC" w:rsidRPr="006619DC" w:rsidRDefault="006619DC" w:rsidP="006619DC">
      <w:r w:rsidRPr="006619DC">
        <w:t>* 20–</w:t>
      </w:r>
      <w:proofErr w:type="gramStart"/>
      <w:r w:rsidRPr="006619DC">
        <w:t>30 minute</w:t>
      </w:r>
      <w:proofErr w:type="gramEnd"/>
      <w:r w:rsidRPr="006619DC">
        <w:t xml:space="preserve"> conversations</w:t>
      </w:r>
    </w:p>
    <w:p w14:paraId="1E929634" w14:textId="77777777" w:rsidR="006619DC" w:rsidRPr="006619DC" w:rsidRDefault="006619DC" w:rsidP="006619DC">
      <w:r w:rsidRPr="006619DC">
        <w:t>* Further support arranged if more time is needed</w:t>
      </w:r>
    </w:p>
    <w:p w14:paraId="78990701" w14:textId="77777777" w:rsidR="006619DC" w:rsidRPr="006619DC" w:rsidRDefault="006619DC" w:rsidP="006619DC">
      <w:r w:rsidRPr="006619DC">
        <w:t>* Families can attend either hub, whichever is easiest</w:t>
      </w:r>
    </w:p>
    <w:p w14:paraId="21AEA175" w14:textId="77777777" w:rsidR="006619DC" w:rsidRPr="006619DC" w:rsidRDefault="006619DC" w:rsidP="006619DC">
      <w:r w:rsidRPr="006619DC">
        <w:rPr>
          <w:b/>
          <w:bCs/>
        </w:rPr>
        <w:t> </w:t>
      </w:r>
    </w:p>
    <w:p w14:paraId="4374D527" w14:textId="77777777" w:rsidR="006619DC" w:rsidRPr="006619DC" w:rsidRDefault="006619DC" w:rsidP="006619DC">
      <w:r w:rsidRPr="006619DC">
        <w:rPr>
          <w:b/>
          <w:bCs/>
        </w:rPr>
        <w:t>Who can attend?</w:t>
      </w:r>
      <w:r w:rsidRPr="006619DC">
        <w:br/>
        <w:t>Families or young people living in Halton who have, or may have, SEND. No diagnosis or formal identification is needed. Education setting or home</w:t>
      </w:r>
      <w:r w:rsidRPr="006619DC">
        <w:noBreakHyphen/>
        <w:t>education status does not matter.</w:t>
      </w:r>
    </w:p>
    <w:p w14:paraId="3AAD0A31" w14:textId="77777777" w:rsidR="003C581D" w:rsidRDefault="003C581D"/>
    <w:sectPr w:rsidR="003C5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DC"/>
    <w:rsid w:val="003C581D"/>
    <w:rsid w:val="006619DC"/>
    <w:rsid w:val="007219EF"/>
    <w:rsid w:val="00B9219C"/>
    <w:rsid w:val="00FD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DC91"/>
  <w15:chartTrackingRefBased/>
  <w15:docId w15:val="{A4033D86-8C77-430B-9646-DFC9E648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9DC"/>
    <w:rPr>
      <w:rFonts w:eastAsiaTheme="majorEastAsia" w:cstheme="majorBidi"/>
      <w:color w:val="272727" w:themeColor="text1" w:themeTint="D8"/>
    </w:rPr>
  </w:style>
  <w:style w:type="paragraph" w:styleId="Title">
    <w:name w:val="Title"/>
    <w:basedOn w:val="Normal"/>
    <w:next w:val="Normal"/>
    <w:link w:val="TitleChar"/>
    <w:uiPriority w:val="10"/>
    <w:qFormat/>
    <w:rsid w:val="00661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9DC"/>
    <w:pPr>
      <w:spacing w:before="160"/>
      <w:jc w:val="center"/>
    </w:pPr>
    <w:rPr>
      <w:i/>
      <w:iCs/>
      <w:color w:val="404040" w:themeColor="text1" w:themeTint="BF"/>
    </w:rPr>
  </w:style>
  <w:style w:type="character" w:customStyle="1" w:styleId="QuoteChar">
    <w:name w:val="Quote Char"/>
    <w:basedOn w:val="DefaultParagraphFont"/>
    <w:link w:val="Quote"/>
    <w:uiPriority w:val="29"/>
    <w:rsid w:val="006619DC"/>
    <w:rPr>
      <w:i/>
      <w:iCs/>
      <w:color w:val="404040" w:themeColor="text1" w:themeTint="BF"/>
    </w:rPr>
  </w:style>
  <w:style w:type="paragraph" w:styleId="ListParagraph">
    <w:name w:val="List Paragraph"/>
    <w:basedOn w:val="Normal"/>
    <w:uiPriority w:val="34"/>
    <w:qFormat/>
    <w:rsid w:val="006619DC"/>
    <w:pPr>
      <w:ind w:left="720"/>
      <w:contextualSpacing/>
    </w:pPr>
  </w:style>
  <w:style w:type="character" w:styleId="IntenseEmphasis">
    <w:name w:val="Intense Emphasis"/>
    <w:basedOn w:val="DefaultParagraphFont"/>
    <w:uiPriority w:val="21"/>
    <w:qFormat/>
    <w:rsid w:val="006619DC"/>
    <w:rPr>
      <w:i/>
      <w:iCs/>
      <w:color w:val="0F4761" w:themeColor="accent1" w:themeShade="BF"/>
    </w:rPr>
  </w:style>
  <w:style w:type="paragraph" w:styleId="IntenseQuote">
    <w:name w:val="Intense Quote"/>
    <w:basedOn w:val="Normal"/>
    <w:next w:val="Normal"/>
    <w:link w:val="IntenseQuoteChar"/>
    <w:uiPriority w:val="30"/>
    <w:qFormat/>
    <w:rsid w:val="00661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9DC"/>
    <w:rPr>
      <w:i/>
      <w:iCs/>
      <w:color w:val="0F4761" w:themeColor="accent1" w:themeShade="BF"/>
    </w:rPr>
  </w:style>
  <w:style w:type="character" w:styleId="IntenseReference">
    <w:name w:val="Intense Reference"/>
    <w:basedOn w:val="DefaultParagraphFont"/>
    <w:uiPriority w:val="32"/>
    <w:qFormat/>
    <w:rsid w:val="00661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817</Characters>
  <Application>Microsoft Office Word</Application>
  <DocSecurity>0</DocSecurity>
  <Lines>22</Lines>
  <Paragraphs>12</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Heston</dc:creator>
  <cp:keywords/>
  <dc:description/>
  <cp:lastModifiedBy>Alison Heston</cp:lastModifiedBy>
  <cp:revision>2</cp:revision>
  <dcterms:created xsi:type="dcterms:W3CDTF">2026-01-14T18:57:00Z</dcterms:created>
  <dcterms:modified xsi:type="dcterms:W3CDTF">2026-01-14T18:58:00Z</dcterms:modified>
</cp:coreProperties>
</file>