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97AC6" w14:textId="77777777" w:rsidR="00D83E40" w:rsidRPr="00BE517B" w:rsidRDefault="00D83E40" w:rsidP="00D83E40">
      <w:pPr>
        <w:ind w:left="-426"/>
        <w:jc w:val="center"/>
        <w:rPr>
          <w:rFonts w:ascii="Estrangelo Edessa" w:hAnsi="Estrangelo Edessa" w:cs="Estrangelo Edessa" w:hint="eastAsia"/>
          <w:b/>
          <w:sz w:val="36"/>
          <w:szCs w:val="36"/>
          <w:u w:val="single"/>
        </w:rPr>
      </w:pPr>
      <w:r>
        <w:rPr>
          <w:rFonts w:ascii="Arial" w:hAnsi="Arial" w:cs="Arial"/>
          <w:noProof/>
          <w:color w:val="0000FF"/>
          <w:sz w:val="27"/>
          <w:szCs w:val="27"/>
        </w:rPr>
        <mc:AlternateContent>
          <mc:Choice Requires="wps">
            <w:drawing>
              <wp:anchor distT="0" distB="0" distL="114300" distR="114300" simplePos="0" relativeHeight="251659264" behindDoc="0" locked="0" layoutInCell="1" allowOverlap="1" wp14:anchorId="375013FF" wp14:editId="161BDC81">
                <wp:simplePos x="0" y="0"/>
                <wp:positionH relativeFrom="column">
                  <wp:posOffset>5723007</wp:posOffset>
                </wp:positionH>
                <wp:positionV relativeFrom="paragraph">
                  <wp:posOffset>-429370</wp:posOffset>
                </wp:positionV>
                <wp:extent cx="866692" cy="9016779"/>
                <wp:effectExtent l="57150" t="19050" r="48260" b="70485"/>
                <wp:wrapNone/>
                <wp:docPr id="2" name="Rectangle 2"/>
                <wp:cNvGraphicFramePr/>
                <a:graphic xmlns:a="http://schemas.openxmlformats.org/drawingml/2006/main">
                  <a:graphicData uri="http://schemas.microsoft.com/office/word/2010/wordprocessingShape">
                    <wps:wsp>
                      <wps:cNvSpPr/>
                      <wps:spPr>
                        <a:xfrm>
                          <a:off x="0" y="0"/>
                          <a:ext cx="866692" cy="9016779"/>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50.65pt;margin-top:-33.75pt;width:68.25pt;height:7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" fillcolor="#c6d9f1 [671]" stroked="f">
                <v:shadow on="t" opacity="22937f" mv:blur="40000f" origin=",.5" offset="0,23000emu"/>
              </v:rect>
            </w:pict>
          </mc:Fallback>
        </mc:AlternateContent>
      </w:r>
      <w:r>
        <w:rPr>
          <w:rFonts w:ascii="Arial" w:hAnsi="Arial" w:cs="Arial"/>
          <w:noProof/>
          <w:color w:val="0000FF"/>
          <w:sz w:val="27"/>
          <w:szCs w:val="27"/>
        </w:rPr>
        <w:drawing>
          <wp:inline distT="0" distB="0" distL="0" distR="0" wp14:anchorId="45E7038D" wp14:editId="4A800506">
            <wp:extent cx="787179" cy="936163"/>
            <wp:effectExtent l="0" t="0" r="0" b="0"/>
            <wp:docPr id="1" name="Picture 1" descr="https://encrypted-tbn3.gstatic.com/images?q=tbn:ANd9GcQBIsK1s_EwRAo5o1q83m9dqJThzDyf6yDwHhTCoOkK8U7ucCMjX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BIsK1s_EwRAo5o1q83m9dqJThzDyf6yDwHhTCoOkK8U7ucCMjX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38" cy="936471"/>
                    </a:xfrm>
                    <a:prstGeom prst="rect">
                      <a:avLst/>
                    </a:prstGeom>
                    <a:noFill/>
                    <a:ln>
                      <a:noFill/>
                    </a:ln>
                  </pic:spPr>
                </pic:pic>
              </a:graphicData>
            </a:graphic>
          </wp:inline>
        </w:drawing>
      </w:r>
    </w:p>
    <w:p w14:paraId="7E77DD29" w14:textId="77777777" w:rsidR="00D83E40" w:rsidRPr="001A1463" w:rsidRDefault="00D83E40" w:rsidP="00D83E40">
      <w:pPr>
        <w:jc w:val="center"/>
        <w:rPr>
          <w:rFonts w:ascii="Arial" w:hAnsi="Arial" w:cs="Arial"/>
          <w:b/>
          <w:sz w:val="40"/>
          <w:u w:val="single"/>
        </w:rPr>
      </w:pPr>
    </w:p>
    <w:p w14:paraId="576C68ED" w14:textId="77777777" w:rsidR="00D83E40" w:rsidRPr="00BF01AB" w:rsidRDefault="00D83E40" w:rsidP="00D83E40">
      <w:pPr>
        <w:shd w:val="clear" w:color="auto" w:fill="C6D9F1" w:themeFill="text2" w:themeFillTint="33"/>
        <w:spacing w:after="200" w:line="276" w:lineRule="auto"/>
        <w:jc w:val="center"/>
        <w:rPr>
          <w:rFonts w:ascii="Arial" w:eastAsia="Calibri" w:hAnsi="Arial" w:cs="Arial"/>
          <w:b/>
          <w:sz w:val="44"/>
          <w:szCs w:val="44"/>
          <w:lang w:val="en-GB"/>
        </w:rPr>
      </w:pPr>
      <w:r w:rsidRPr="00BF01AB">
        <w:rPr>
          <w:rFonts w:ascii="Arial" w:eastAsia="Calibri" w:hAnsi="Arial" w:cs="Arial"/>
          <w:b/>
          <w:sz w:val="44"/>
          <w:szCs w:val="44"/>
          <w:lang w:val="en-GB"/>
        </w:rPr>
        <w:t>Our Lady of Perpetual Succour Catholic Primary</w:t>
      </w:r>
    </w:p>
    <w:p w14:paraId="75022FD3" w14:textId="77777777" w:rsidR="00D83E40" w:rsidRPr="00BF01AB" w:rsidRDefault="00D83E40" w:rsidP="00D83E40">
      <w:pPr>
        <w:shd w:val="clear" w:color="auto" w:fill="C6D9F1" w:themeFill="text2" w:themeFillTint="33"/>
        <w:spacing w:after="200" w:line="276" w:lineRule="auto"/>
        <w:jc w:val="center"/>
        <w:rPr>
          <w:rFonts w:ascii="Arial" w:eastAsia="Calibri" w:hAnsi="Arial" w:cs="Arial"/>
          <w:b/>
          <w:sz w:val="44"/>
          <w:szCs w:val="44"/>
          <w:lang w:val="en-GB"/>
        </w:rPr>
      </w:pPr>
    </w:p>
    <w:p w14:paraId="6FF1A8C9" w14:textId="77777777" w:rsidR="00D83E40" w:rsidRDefault="00223AA0" w:rsidP="00D83E40">
      <w:pPr>
        <w:shd w:val="clear" w:color="auto" w:fill="C6D9F1" w:themeFill="text2" w:themeFillTint="33"/>
        <w:spacing w:after="200" w:line="276" w:lineRule="auto"/>
        <w:jc w:val="center"/>
        <w:rPr>
          <w:rFonts w:ascii="Arial" w:eastAsia="Calibri" w:hAnsi="Arial" w:cs="Arial"/>
          <w:b/>
          <w:sz w:val="44"/>
          <w:szCs w:val="44"/>
          <w:lang w:val="en-GB"/>
        </w:rPr>
      </w:pPr>
      <w:r>
        <w:rPr>
          <w:rFonts w:ascii="Arial" w:eastAsia="Calibri" w:hAnsi="Arial" w:cs="Arial"/>
          <w:b/>
          <w:sz w:val="44"/>
          <w:szCs w:val="44"/>
          <w:lang w:val="en-GB"/>
        </w:rPr>
        <w:t>Reading</w:t>
      </w:r>
      <w:r w:rsidR="00D83E40" w:rsidRPr="00BF01AB">
        <w:rPr>
          <w:rFonts w:ascii="Arial" w:eastAsia="Calibri" w:hAnsi="Arial" w:cs="Arial"/>
          <w:b/>
          <w:sz w:val="44"/>
          <w:szCs w:val="44"/>
          <w:lang w:val="en-GB"/>
        </w:rPr>
        <w:t xml:space="preserve"> Policy</w:t>
      </w:r>
    </w:p>
    <w:p w14:paraId="24E52008" w14:textId="77777777" w:rsidR="00D83E40" w:rsidRDefault="00D83E40" w:rsidP="00D83E40">
      <w:pPr>
        <w:shd w:val="clear" w:color="auto" w:fill="C6D9F1" w:themeFill="text2" w:themeFillTint="33"/>
        <w:spacing w:after="200" w:line="276" w:lineRule="auto"/>
        <w:jc w:val="center"/>
        <w:rPr>
          <w:rFonts w:ascii="Estrangelo Edessa" w:hAnsi="Estrangelo Edessa" w:cs="Estrangelo Edessa" w:hint="eastAsia"/>
          <w:b/>
          <w:sz w:val="32"/>
          <w:szCs w:val="32"/>
          <w:u w:val="single"/>
        </w:rPr>
      </w:pPr>
    </w:p>
    <w:p w14:paraId="050A93DF" w14:textId="77777777" w:rsidR="00D83E40" w:rsidRDefault="00D83E40" w:rsidP="00D83E40">
      <w:pPr>
        <w:jc w:val="center"/>
        <w:rPr>
          <w:rFonts w:ascii="Estrangelo Edessa" w:hAnsi="Estrangelo Edessa" w:cs="Estrangelo Edessa" w:hint="eastAsia"/>
          <w:b/>
          <w:sz w:val="32"/>
          <w:szCs w:val="32"/>
          <w:u w:val="single"/>
        </w:rPr>
      </w:pPr>
    </w:p>
    <w:p w14:paraId="01D79800" w14:textId="77777777" w:rsidR="00D83E40" w:rsidRDefault="00D83E40" w:rsidP="00D83E40">
      <w:pPr>
        <w:rPr>
          <w:rFonts w:ascii="Estrangelo Edessa" w:hAnsi="Estrangelo Edessa" w:cs="Estrangelo Edessa" w:hint="eastAsia"/>
        </w:rPr>
      </w:pPr>
    </w:p>
    <w:p w14:paraId="46EEDE23" w14:textId="77777777" w:rsidR="00D83E40" w:rsidRDefault="00D83E40" w:rsidP="00D83E40">
      <w:pPr>
        <w:rPr>
          <w:rFonts w:ascii="Estrangelo Edessa" w:hAnsi="Estrangelo Edessa" w:cs="Estrangelo Edessa" w:hint="eastAsia"/>
          <w:u w:val="single"/>
        </w:rPr>
      </w:pPr>
      <w:r>
        <w:rPr>
          <w:rFonts w:ascii="Estrangelo Edessa" w:hAnsi="Estrangelo Edessa" w:cs="Estrangelo Edessa"/>
          <w:u w:val="single"/>
        </w:rPr>
        <w:t xml:space="preserve"> </w:t>
      </w:r>
    </w:p>
    <w:p w14:paraId="54CCD003" w14:textId="77777777" w:rsidR="00D83E40" w:rsidRDefault="00D83E40" w:rsidP="00D83E40">
      <w:pPr>
        <w:rPr>
          <w:rFonts w:ascii="Estrangelo Edessa" w:hAnsi="Estrangelo Edessa" w:cs="Estrangelo Edessa" w:hint="eastAsia"/>
          <w:u w:val="single"/>
        </w:rPr>
      </w:pPr>
      <w:r w:rsidRPr="00336EAF">
        <w:rPr>
          <w:rFonts w:ascii="Calibri" w:eastAsia="Calibri" w:hAnsi="Calibri" w:cs="Times New Roman"/>
          <w:noProof/>
          <w:sz w:val="22"/>
          <w:szCs w:val="22"/>
          <w:shd w:val="clear" w:color="auto" w:fill="B8CCE4"/>
        </w:rPr>
        <w:drawing>
          <wp:anchor distT="0" distB="0" distL="114300" distR="114300" simplePos="0" relativeHeight="251660288" behindDoc="0" locked="0" layoutInCell="1" allowOverlap="1" wp14:anchorId="2C4D97FD" wp14:editId="37CC9276">
            <wp:simplePos x="0" y="0"/>
            <wp:positionH relativeFrom="column">
              <wp:posOffset>661670</wp:posOffset>
            </wp:positionH>
            <wp:positionV relativeFrom="paragraph">
              <wp:posOffset>5080</wp:posOffset>
            </wp:positionV>
            <wp:extent cx="4133215" cy="37007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700780"/>
                    </a:xfrm>
                    <a:prstGeom prst="rect">
                      <a:avLst/>
                    </a:prstGeom>
                    <a:noFill/>
                  </pic:spPr>
                </pic:pic>
              </a:graphicData>
            </a:graphic>
            <wp14:sizeRelH relativeFrom="page">
              <wp14:pctWidth>0</wp14:pctWidth>
            </wp14:sizeRelH>
            <wp14:sizeRelV relativeFrom="page">
              <wp14:pctHeight>0</wp14:pctHeight>
            </wp14:sizeRelV>
          </wp:anchor>
        </w:drawing>
      </w:r>
    </w:p>
    <w:p w14:paraId="5054F821" w14:textId="77777777" w:rsidR="00D83E40" w:rsidRDefault="00D83E40" w:rsidP="00D83E40">
      <w:pPr>
        <w:rPr>
          <w:rFonts w:ascii="Estrangelo Edessa" w:hAnsi="Estrangelo Edessa" w:cs="Estrangelo Edessa" w:hint="eastAsia"/>
          <w:u w:val="single"/>
        </w:rPr>
      </w:pPr>
    </w:p>
    <w:p w14:paraId="66BFD92F" w14:textId="77777777" w:rsidR="00D83E40" w:rsidRDefault="00D83E40" w:rsidP="00D83E40">
      <w:pPr>
        <w:rPr>
          <w:rFonts w:ascii="Estrangelo Edessa" w:hAnsi="Estrangelo Edessa" w:cs="Estrangelo Edessa" w:hint="eastAsia"/>
          <w:u w:val="single"/>
        </w:rPr>
      </w:pPr>
    </w:p>
    <w:p w14:paraId="68FBE00D" w14:textId="77777777" w:rsidR="00D83E40" w:rsidRDefault="00D83E40" w:rsidP="00D83E40">
      <w:pPr>
        <w:rPr>
          <w:rFonts w:ascii="Estrangelo Edessa" w:hAnsi="Estrangelo Edessa" w:cs="Estrangelo Edessa" w:hint="eastAsia"/>
          <w:u w:val="single"/>
        </w:rPr>
      </w:pPr>
    </w:p>
    <w:p w14:paraId="21CF35DB" w14:textId="77777777" w:rsidR="00D83E40" w:rsidRDefault="00D83E40" w:rsidP="00D83E40">
      <w:pPr>
        <w:rPr>
          <w:rFonts w:ascii="Estrangelo Edessa" w:hAnsi="Estrangelo Edessa" w:cs="Estrangelo Edessa" w:hint="eastAsia"/>
          <w:u w:val="single"/>
        </w:rPr>
      </w:pPr>
    </w:p>
    <w:p w14:paraId="2551D1F3" w14:textId="77777777" w:rsidR="00D83E40" w:rsidRDefault="00D83E40" w:rsidP="00D83E40">
      <w:pPr>
        <w:rPr>
          <w:rFonts w:ascii="Estrangelo Edessa" w:hAnsi="Estrangelo Edessa" w:cs="Estrangelo Edessa" w:hint="eastAsia"/>
          <w:u w:val="single"/>
        </w:rPr>
      </w:pPr>
    </w:p>
    <w:p w14:paraId="4EF02461" w14:textId="77777777" w:rsidR="00D83E40" w:rsidRDefault="00D83E40" w:rsidP="00D83E40">
      <w:pPr>
        <w:rPr>
          <w:rFonts w:ascii="Estrangelo Edessa" w:hAnsi="Estrangelo Edessa" w:cs="Estrangelo Edessa" w:hint="eastAsia"/>
          <w:u w:val="single"/>
        </w:rPr>
      </w:pPr>
    </w:p>
    <w:p w14:paraId="6DB0738E" w14:textId="77777777" w:rsidR="00D83E40" w:rsidRDefault="00D83E40" w:rsidP="00D83E40">
      <w:pPr>
        <w:rPr>
          <w:rFonts w:ascii="Estrangelo Edessa" w:hAnsi="Estrangelo Edessa" w:cs="Estrangelo Edessa" w:hint="eastAsia"/>
          <w:u w:val="single"/>
        </w:rPr>
      </w:pPr>
    </w:p>
    <w:p w14:paraId="254DF205" w14:textId="77777777" w:rsidR="00D83E40" w:rsidRDefault="00D83E40" w:rsidP="00D83E40">
      <w:pPr>
        <w:rPr>
          <w:rFonts w:ascii="Estrangelo Edessa" w:hAnsi="Estrangelo Edessa" w:cs="Estrangelo Edessa" w:hint="eastAsia"/>
          <w:u w:val="single"/>
        </w:rPr>
      </w:pPr>
    </w:p>
    <w:p w14:paraId="3A4A5ECB" w14:textId="77777777" w:rsidR="00D83E40" w:rsidRDefault="00D83E40" w:rsidP="00D83E40">
      <w:pPr>
        <w:rPr>
          <w:rFonts w:ascii="Estrangelo Edessa" w:hAnsi="Estrangelo Edessa" w:cs="Estrangelo Edessa" w:hint="eastAsia"/>
          <w:u w:val="single"/>
        </w:rPr>
      </w:pPr>
      <w:r>
        <w:rPr>
          <w:rFonts w:ascii="Estrangelo Edessa" w:hAnsi="Estrangelo Edessa" w:cs="Estrangelo Edessa"/>
          <w:noProof/>
          <w:u w:val="single"/>
        </w:rPr>
        <mc:AlternateContent>
          <mc:Choice Requires="wps">
            <w:drawing>
              <wp:anchor distT="0" distB="0" distL="114300" distR="114300" simplePos="0" relativeHeight="251661312" behindDoc="0" locked="0" layoutInCell="1" allowOverlap="1" wp14:anchorId="3E1B92A2" wp14:editId="42D51B8E">
                <wp:simplePos x="0" y="0"/>
                <wp:positionH relativeFrom="column">
                  <wp:posOffset>658026</wp:posOffset>
                </wp:positionH>
                <wp:positionV relativeFrom="paragraph">
                  <wp:posOffset>44367</wp:posOffset>
                </wp:positionV>
                <wp:extent cx="4134485" cy="556591"/>
                <wp:effectExtent l="57150" t="19050" r="56515" b="72390"/>
                <wp:wrapNone/>
                <wp:docPr id="4" name="Rectangle 4"/>
                <wp:cNvGraphicFramePr/>
                <a:graphic xmlns:a="http://schemas.openxmlformats.org/drawingml/2006/main">
                  <a:graphicData uri="http://schemas.microsoft.com/office/word/2010/wordprocessingShape">
                    <wps:wsp>
                      <wps:cNvSpPr/>
                      <wps:spPr>
                        <a:xfrm>
                          <a:off x="0" y="0"/>
                          <a:ext cx="4134485" cy="556591"/>
                        </a:xfrm>
                        <a:prstGeom prst="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48EF41A" w14:textId="77777777" w:rsidR="00CA4536" w:rsidRPr="00336EAF" w:rsidRDefault="00CA4536" w:rsidP="00D83E40">
                            <w:pPr>
                              <w:jc w:val="center"/>
                              <w:rPr>
                                <w:rFonts w:ascii="Brush Script MT" w:hAnsi="Brush Script MT"/>
                                <w:color w:val="1F497D" w:themeColor="text2"/>
                                <w:sz w:val="40"/>
                                <w:szCs w:val="40"/>
                              </w:rPr>
                            </w:pPr>
                            <w:r w:rsidRPr="00336EAF">
                              <w:rPr>
                                <w:rFonts w:ascii="Brush Script MT" w:hAnsi="Brush Script MT"/>
                                <w:color w:val="1F497D" w:themeColor="text2"/>
                                <w:sz w:val="40"/>
                                <w:szCs w:val="40"/>
                              </w:rPr>
                              <w:t>“We learn to love everyone as Jesus loves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51.8pt;margin-top:3.5pt;width:325.55pt;height:4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" fillcolor="#c6d9f1 [671]" stroked="f">
                <v:shadow on="t" opacity="22937f" mv:blur="40000f" origin=",.5" offset="0,23000emu"/>
                <v:textbox>
                  <w:txbxContent>
                    <w:p w14:paraId="048EF41A" w14:textId="77777777" w:rsidR="00CA4536" w:rsidRPr="00336EAF" w:rsidRDefault="00CA4536" w:rsidP="00D83E40">
                      <w:pPr>
                        <w:jc w:val="center"/>
                        <w:rPr>
                          <w:rFonts w:ascii="Brush Script MT" w:hAnsi="Brush Script MT"/>
                          <w:color w:val="1F497D" w:themeColor="text2"/>
                          <w:sz w:val="40"/>
                          <w:szCs w:val="40"/>
                        </w:rPr>
                      </w:pPr>
                      <w:r w:rsidRPr="00336EAF">
                        <w:rPr>
                          <w:rFonts w:ascii="Brush Script MT" w:hAnsi="Brush Script MT"/>
                          <w:color w:val="1F497D" w:themeColor="text2"/>
                          <w:sz w:val="40"/>
                          <w:szCs w:val="40"/>
                        </w:rPr>
                        <w:t>“We learn to love everyone as Jesus loves us”</w:t>
                      </w:r>
                    </w:p>
                  </w:txbxContent>
                </v:textbox>
              </v:rect>
            </w:pict>
          </mc:Fallback>
        </mc:AlternateContent>
      </w:r>
    </w:p>
    <w:p w14:paraId="52235555" w14:textId="77777777" w:rsidR="00D83E40" w:rsidRDefault="00D83E40" w:rsidP="00D83E40">
      <w:pPr>
        <w:rPr>
          <w:rFonts w:ascii="Estrangelo Edessa" w:hAnsi="Estrangelo Edessa" w:cs="Estrangelo Edessa" w:hint="eastAsia"/>
          <w:u w:val="single"/>
        </w:rPr>
      </w:pPr>
    </w:p>
    <w:p w14:paraId="308D7193" w14:textId="77777777" w:rsidR="00D83E40" w:rsidRDefault="00D83E40" w:rsidP="00D83E40">
      <w:pPr>
        <w:rPr>
          <w:rFonts w:ascii="Estrangelo Edessa" w:hAnsi="Estrangelo Edessa" w:cs="Estrangelo Edessa" w:hint="eastAsia"/>
          <w:u w:val="single"/>
        </w:rPr>
      </w:pPr>
    </w:p>
    <w:p w14:paraId="3D4AEA1F" w14:textId="77777777" w:rsidR="00D83E40" w:rsidRDefault="00D83E40" w:rsidP="00D83E40">
      <w:pPr>
        <w:rPr>
          <w:rFonts w:ascii="Estrangelo Edessa" w:hAnsi="Estrangelo Edessa" w:cs="Estrangelo Edessa" w:hint="eastAsia"/>
          <w:u w:val="single"/>
        </w:rPr>
      </w:pPr>
    </w:p>
    <w:p w14:paraId="7E04794E" w14:textId="77777777" w:rsidR="00D83E40" w:rsidRDefault="00D83E40" w:rsidP="00D83E40">
      <w:pPr>
        <w:rPr>
          <w:rFonts w:ascii="Estrangelo Edessa" w:hAnsi="Estrangelo Edessa" w:cs="Estrangelo Edessa" w:hint="eastAsia"/>
          <w:u w:val="single"/>
        </w:rPr>
      </w:pPr>
    </w:p>
    <w:p w14:paraId="0CAEA192" w14:textId="77777777" w:rsidR="00D83E40" w:rsidRDefault="00D83E40" w:rsidP="00D83E40">
      <w:pPr>
        <w:rPr>
          <w:rFonts w:ascii="Estrangelo Edessa" w:hAnsi="Estrangelo Edessa" w:cs="Estrangelo Edessa" w:hint="eastAsia"/>
          <w:u w:val="single"/>
        </w:rPr>
      </w:pPr>
    </w:p>
    <w:p w14:paraId="227917D0" w14:textId="77777777" w:rsidR="00D83E40" w:rsidRDefault="00D83E40" w:rsidP="00D83E40">
      <w:pPr>
        <w:rPr>
          <w:rFonts w:ascii="Estrangelo Edessa" w:hAnsi="Estrangelo Edessa" w:cs="Estrangelo Edessa" w:hint="eastAsia"/>
          <w:u w:val="single"/>
        </w:rPr>
      </w:pPr>
    </w:p>
    <w:p w14:paraId="1A933BC4" w14:textId="77777777" w:rsidR="00D83E40" w:rsidRDefault="00D83E40" w:rsidP="00D83E40">
      <w:pPr>
        <w:rPr>
          <w:rFonts w:ascii="Estrangelo Edessa" w:hAnsi="Estrangelo Edessa" w:cs="Estrangelo Edessa" w:hint="eastAsia"/>
          <w:u w:val="single"/>
        </w:rPr>
      </w:pPr>
    </w:p>
    <w:p w14:paraId="1D688055" w14:textId="77777777" w:rsidR="00D83E40" w:rsidRDefault="00D83E40" w:rsidP="00D83E40">
      <w:pPr>
        <w:rPr>
          <w:rFonts w:ascii="Estrangelo Edessa" w:hAnsi="Estrangelo Edessa" w:cs="Estrangelo Edessa" w:hint="eastAsia"/>
          <w:u w:val="single"/>
        </w:rPr>
      </w:pPr>
    </w:p>
    <w:p w14:paraId="4D100436" w14:textId="77777777" w:rsidR="00D83E40" w:rsidRDefault="00D83E40" w:rsidP="00D83E40">
      <w:pPr>
        <w:rPr>
          <w:rFonts w:ascii="Estrangelo Edessa" w:hAnsi="Estrangelo Edessa" w:cs="Estrangelo Edessa" w:hint="eastAsia"/>
          <w:u w:val="single"/>
        </w:rPr>
      </w:pPr>
    </w:p>
    <w:p w14:paraId="7A7E6275" w14:textId="77777777" w:rsidR="00D83E40" w:rsidRDefault="00D83E40" w:rsidP="00D83E40">
      <w:pPr>
        <w:rPr>
          <w:rFonts w:ascii="Estrangelo Edessa" w:hAnsi="Estrangelo Edessa" w:cs="Estrangelo Edessa" w:hint="eastAsia"/>
          <w:u w:val="single"/>
        </w:rPr>
      </w:pPr>
    </w:p>
    <w:p w14:paraId="5D941059" w14:textId="77777777" w:rsidR="00D83E40" w:rsidRDefault="00D83E40" w:rsidP="00D83E40">
      <w:pPr>
        <w:rPr>
          <w:rFonts w:ascii="Estrangelo Edessa" w:hAnsi="Estrangelo Edessa" w:cs="Estrangelo Edessa" w:hint="eastAsia"/>
          <w:u w:val="single"/>
        </w:rPr>
      </w:pPr>
    </w:p>
    <w:p w14:paraId="14440B43" w14:textId="77777777" w:rsidR="00D83E40" w:rsidRDefault="00D83E40" w:rsidP="00D83E40">
      <w:pPr>
        <w:rPr>
          <w:rFonts w:ascii="Estrangelo Edessa" w:hAnsi="Estrangelo Edessa" w:cs="Estrangelo Edessa" w:hint="eastAsia"/>
          <w:u w:val="single"/>
        </w:rPr>
      </w:pPr>
    </w:p>
    <w:p w14:paraId="1170D685" w14:textId="77777777" w:rsidR="00D83E40" w:rsidRDefault="00D83E40" w:rsidP="00D83E40">
      <w:pPr>
        <w:rPr>
          <w:rFonts w:ascii="Estrangelo Edessa" w:hAnsi="Estrangelo Edessa" w:cs="Estrangelo Edessa" w:hint="eastAsia"/>
          <w:u w:val="single"/>
        </w:rPr>
      </w:pPr>
    </w:p>
    <w:p w14:paraId="30E2633D" w14:textId="77777777" w:rsidR="00D83E40" w:rsidRDefault="00D83E40" w:rsidP="00D83E40">
      <w:pPr>
        <w:jc w:val="center"/>
        <w:rPr>
          <w:rFonts w:ascii="Estrangelo Edessa" w:hAnsi="Estrangelo Edessa" w:cs="Estrangelo Edessa" w:hint="eastAsia"/>
          <w:u w:val="single"/>
        </w:rPr>
      </w:pPr>
    </w:p>
    <w:p w14:paraId="7805FA77" w14:textId="77777777" w:rsidR="00D83E40" w:rsidRDefault="00D83E40" w:rsidP="00D83E40">
      <w:pPr>
        <w:jc w:val="center"/>
        <w:rPr>
          <w:rFonts w:ascii="Arial" w:hAnsi="Arial" w:cs="Arial"/>
          <w:b/>
        </w:rPr>
      </w:pPr>
    </w:p>
    <w:p w14:paraId="1866A93C" w14:textId="77777777" w:rsidR="00D83E40" w:rsidRDefault="00D83E40" w:rsidP="00D83E40">
      <w:pPr>
        <w:jc w:val="center"/>
        <w:rPr>
          <w:rFonts w:ascii="Arial" w:hAnsi="Arial" w:cs="Arial"/>
          <w:b/>
        </w:rPr>
      </w:pPr>
    </w:p>
    <w:p w14:paraId="35771BF8" w14:textId="77777777" w:rsidR="00D83E40" w:rsidRDefault="00D83E40" w:rsidP="00D83E40">
      <w:pPr>
        <w:jc w:val="center"/>
        <w:rPr>
          <w:rFonts w:ascii="Arial" w:hAnsi="Arial" w:cs="Arial"/>
          <w:b/>
        </w:rPr>
      </w:pPr>
    </w:p>
    <w:p w14:paraId="3E94EBD6" w14:textId="77777777" w:rsidR="002B4585" w:rsidRDefault="002B4585"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27B66331" w14:textId="77777777" w:rsidR="005F4EED" w:rsidRDefault="005F4EED"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79DA4E66" w14:textId="77777777" w:rsidR="00037A60" w:rsidRDefault="00037A60"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46FE9764" w14:textId="77777777" w:rsidR="00037A60" w:rsidRDefault="00037A60"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3002A661" w14:textId="77777777" w:rsidR="00037A60" w:rsidRDefault="00037A60"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70B5A2EA" w14:textId="77777777" w:rsidR="00037A60" w:rsidRDefault="00037A60"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0337D662" w14:textId="77777777" w:rsidR="00037A60" w:rsidRDefault="00037A60"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2CC0D3DE" w14:textId="77777777" w:rsidR="00EC7AD3" w:rsidRDefault="00EC7AD3"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163AC3C2" w14:textId="77777777" w:rsid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Introduction</w:t>
      </w:r>
    </w:p>
    <w:p w14:paraId="317DC609" w14:textId="77777777" w:rsid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p>
    <w:p w14:paraId="47D0AD45" w14:textId="54F06C2E" w:rsidR="000E1DCB" w:rsidRPr="005F4EED"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585069">
        <w:rPr>
          <w:rFonts w:ascii="Arial" w:hAnsi="Arial" w:cs="Arial"/>
          <w:color w:val="000000"/>
          <w:sz w:val="22"/>
          <w:szCs w:val="22"/>
        </w:rPr>
        <w:t>`</w:t>
      </w:r>
      <w:r w:rsidRPr="00585069">
        <w:rPr>
          <w:rFonts w:ascii="Arial" w:hAnsi="Arial" w:cs="Arial"/>
          <w:i/>
          <w:iCs/>
          <w:color w:val="000000"/>
          <w:sz w:val="22"/>
          <w:szCs w:val="22"/>
        </w:rPr>
        <w:t>Young people who enjoy reading very much</w:t>
      </w:r>
      <w:r w:rsidR="00037A60">
        <w:rPr>
          <w:rFonts w:ascii="Arial" w:hAnsi="Arial" w:cs="Arial"/>
          <w:i/>
          <w:iCs/>
          <w:color w:val="000000"/>
          <w:sz w:val="22"/>
          <w:szCs w:val="22"/>
        </w:rPr>
        <w:t>,</w:t>
      </w:r>
      <w:r w:rsidRPr="00585069">
        <w:rPr>
          <w:rFonts w:ascii="Arial" w:hAnsi="Arial" w:cs="Arial"/>
          <w:i/>
          <w:iCs/>
          <w:color w:val="000000"/>
          <w:sz w:val="22"/>
          <w:szCs w:val="22"/>
        </w:rPr>
        <w:t xml:space="preserve"> are nearly five times as likely to read above the expected level for their age.'</w:t>
      </w:r>
      <w:r w:rsidR="005F4EED">
        <w:rPr>
          <w:rFonts w:ascii="Arial" w:hAnsi="Arial" w:cs="Arial"/>
          <w:i/>
          <w:iCs/>
          <w:color w:val="000000"/>
          <w:sz w:val="22"/>
          <w:szCs w:val="22"/>
        </w:rPr>
        <w:t xml:space="preserve">    -  </w:t>
      </w:r>
      <w:r w:rsidRPr="00585069">
        <w:rPr>
          <w:rFonts w:ascii="Arial" w:hAnsi="Arial" w:cs="Arial"/>
          <w:color w:val="000000"/>
          <w:sz w:val="22"/>
          <w:szCs w:val="22"/>
        </w:rPr>
        <w:t>National Literacy Trust, 2012.</w:t>
      </w:r>
    </w:p>
    <w:p w14:paraId="69DF745B" w14:textId="77777777" w:rsid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1D4FD6C" w14:textId="5A28BC28" w:rsidR="00646E4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Here at Our Lady’s, it is our fundamental belief and passion that providing our children with the knowledge, skills and appreciation of </w:t>
      </w:r>
      <w:r w:rsidR="00766F23">
        <w:rPr>
          <w:rFonts w:ascii="Arial" w:hAnsi="Arial" w:cs="Arial"/>
          <w:color w:val="000000"/>
          <w:sz w:val="22"/>
          <w:szCs w:val="22"/>
        </w:rPr>
        <w:t xml:space="preserve">reading and </w:t>
      </w:r>
      <w:r>
        <w:rPr>
          <w:rFonts w:ascii="Arial" w:hAnsi="Arial" w:cs="Arial"/>
          <w:color w:val="000000"/>
          <w:sz w:val="22"/>
          <w:szCs w:val="22"/>
        </w:rPr>
        <w:t>literacy, underpins success in all areas of the c</w:t>
      </w:r>
      <w:r w:rsidR="00646E4B">
        <w:rPr>
          <w:rFonts w:ascii="Arial" w:hAnsi="Arial" w:cs="Arial"/>
          <w:color w:val="000000"/>
          <w:sz w:val="22"/>
          <w:szCs w:val="22"/>
        </w:rPr>
        <w:t xml:space="preserve">urriculum. In the </w:t>
      </w:r>
      <w:proofErr w:type="spellStart"/>
      <w:r w:rsidR="00646E4B">
        <w:rPr>
          <w:rFonts w:ascii="Arial" w:hAnsi="Arial" w:cs="Arial"/>
          <w:color w:val="000000"/>
          <w:sz w:val="22"/>
          <w:szCs w:val="22"/>
        </w:rPr>
        <w:t>Ofsted</w:t>
      </w:r>
      <w:proofErr w:type="spellEnd"/>
      <w:r w:rsidR="00646E4B">
        <w:rPr>
          <w:rFonts w:ascii="Arial" w:hAnsi="Arial" w:cs="Arial"/>
          <w:color w:val="000000"/>
          <w:sz w:val="22"/>
          <w:szCs w:val="22"/>
        </w:rPr>
        <w:t xml:space="preserve"> report,</w:t>
      </w:r>
      <w:r>
        <w:rPr>
          <w:rFonts w:ascii="Arial" w:hAnsi="Arial" w:cs="Arial"/>
          <w:color w:val="000000"/>
          <w:sz w:val="22"/>
          <w:szCs w:val="22"/>
        </w:rPr>
        <w:t xml:space="preserve"> ‘Excellence in English’,</w:t>
      </w:r>
      <w:r w:rsidR="00646E4B">
        <w:rPr>
          <w:rFonts w:ascii="Arial" w:hAnsi="Arial" w:cs="Arial"/>
          <w:color w:val="000000"/>
          <w:sz w:val="22"/>
          <w:szCs w:val="22"/>
        </w:rPr>
        <w:t xml:space="preserve"> </w:t>
      </w:r>
      <w:r>
        <w:rPr>
          <w:rFonts w:ascii="Arial" w:hAnsi="Arial" w:cs="Arial"/>
          <w:color w:val="000000"/>
          <w:sz w:val="22"/>
          <w:szCs w:val="22"/>
        </w:rPr>
        <w:t>it was quoted</w:t>
      </w:r>
      <w:r w:rsidR="00646E4B">
        <w:rPr>
          <w:rFonts w:ascii="Arial" w:hAnsi="Arial" w:cs="Arial"/>
          <w:color w:val="000000"/>
          <w:sz w:val="22"/>
          <w:szCs w:val="22"/>
        </w:rPr>
        <w:t>:</w:t>
      </w:r>
    </w:p>
    <w:p w14:paraId="0DD521C0" w14:textId="77777777" w:rsidR="009B3E5C" w:rsidRDefault="009B3E5C"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30AA735" w14:textId="309F7555" w:rsidR="000E1DCB" w:rsidRPr="00585069"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9B3E5C">
        <w:rPr>
          <w:rFonts w:ascii="Arial" w:hAnsi="Arial" w:cs="Arial"/>
          <w:i/>
          <w:color w:val="000000"/>
          <w:sz w:val="22"/>
          <w:szCs w:val="22"/>
        </w:rPr>
        <w:t>‘Schools that take the business of reading for pleasure seriously, where teachers read and recommend books, and where provision for reading is planned carefully, are more likely to succeed with their pupils’ reading...both in good test results and an enthusiasm for reading beyond the classroom.</w:t>
      </w:r>
      <w:r>
        <w:rPr>
          <w:rFonts w:ascii="Arial" w:hAnsi="Arial" w:cs="Arial"/>
          <w:color w:val="000000"/>
          <w:sz w:val="22"/>
          <w:szCs w:val="22"/>
        </w:rPr>
        <w:t>’</w:t>
      </w:r>
    </w:p>
    <w:p w14:paraId="41230BFB" w14:textId="77777777" w:rsidR="000E1DCB" w:rsidRP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p>
    <w:p w14:paraId="0093645C" w14:textId="77777777" w:rsid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13821D4" w14:textId="6774A2B8" w:rsid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0E1DCB">
        <w:rPr>
          <w:rFonts w:ascii="Arial" w:hAnsi="Arial" w:cs="Arial"/>
          <w:b/>
          <w:bCs/>
          <w:color w:val="000000"/>
          <w:sz w:val="22"/>
          <w:szCs w:val="22"/>
        </w:rPr>
        <w:t>Aims and Purposes:</w:t>
      </w:r>
    </w:p>
    <w:p w14:paraId="20D7FB36" w14:textId="77777777" w:rsidR="000E1DCB" w:rsidRP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056DB4A6" w14:textId="511F6172" w:rsidR="00646E4B" w:rsidRDefault="00646E4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Since </w:t>
      </w:r>
      <w:r w:rsidR="000E1DCB" w:rsidRPr="000E1DCB">
        <w:rPr>
          <w:rFonts w:ascii="Arial" w:hAnsi="Arial" w:cs="Arial"/>
          <w:color w:val="000000"/>
          <w:sz w:val="22"/>
          <w:szCs w:val="22"/>
        </w:rPr>
        <w:t>English is both a subject in its own right and the medium for teachin</w:t>
      </w:r>
      <w:r>
        <w:rPr>
          <w:rFonts w:ascii="Arial" w:hAnsi="Arial" w:cs="Arial"/>
          <w:color w:val="000000"/>
          <w:sz w:val="22"/>
          <w:szCs w:val="22"/>
        </w:rPr>
        <w:t>g</w:t>
      </w:r>
      <w:proofErr w:type="gramStart"/>
      <w:r>
        <w:rPr>
          <w:rFonts w:ascii="Arial" w:hAnsi="Arial" w:cs="Arial"/>
          <w:color w:val="000000"/>
          <w:sz w:val="22"/>
          <w:szCs w:val="22"/>
        </w:rPr>
        <w:t>;</w:t>
      </w:r>
      <w:proofErr w:type="gramEnd"/>
      <w:r>
        <w:rPr>
          <w:rFonts w:ascii="Arial" w:hAnsi="Arial" w:cs="Arial"/>
          <w:color w:val="000000"/>
          <w:sz w:val="22"/>
          <w:szCs w:val="22"/>
        </w:rPr>
        <w:t xml:space="preserve"> for pupils, </w:t>
      </w:r>
      <w:r w:rsidR="00037A60">
        <w:rPr>
          <w:rFonts w:ascii="Arial" w:hAnsi="Arial" w:cs="Arial"/>
          <w:color w:val="000000"/>
          <w:sz w:val="22"/>
          <w:szCs w:val="22"/>
        </w:rPr>
        <w:t xml:space="preserve">an </w:t>
      </w:r>
      <w:r>
        <w:rPr>
          <w:rFonts w:ascii="Arial" w:hAnsi="Arial" w:cs="Arial"/>
          <w:color w:val="000000"/>
          <w:sz w:val="22"/>
          <w:szCs w:val="22"/>
        </w:rPr>
        <w:t>understanding of</w:t>
      </w:r>
      <w:r w:rsidR="000E1DCB" w:rsidRPr="000E1DCB">
        <w:rPr>
          <w:rFonts w:ascii="Arial" w:hAnsi="Arial" w:cs="Arial"/>
          <w:color w:val="000000"/>
          <w:sz w:val="22"/>
          <w:szCs w:val="22"/>
        </w:rPr>
        <w:t xml:space="preserve"> language</w:t>
      </w:r>
      <w:r w:rsidR="00037A60">
        <w:rPr>
          <w:rFonts w:ascii="Arial" w:hAnsi="Arial" w:cs="Arial"/>
          <w:color w:val="000000"/>
          <w:sz w:val="22"/>
          <w:szCs w:val="22"/>
        </w:rPr>
        <w:t xml:space="preserve"> is vital, to access </w:t>
      </w:r>
      <w:r w:rsidR="000E1DCB" w:rsidRPr="000E1DCB">
        <w:rPr>
          <w:rFonts w:ascii="Arial" w:hAnsi="Arial" w:cs="Arial"/>
          <w:color w:val="000000"/>
          <w:sz w:val="22"/>
          <w:szCs w:val="22"/>
        </w:rPr>
        <w:t>the whole curriculum.</w:t>
      </w:r>
      <w:r w:rsidR="00037A60">
        <w:rPr>
          <w:rFonts w:ascii="Arial" w:hAnsi="Arial" w:cs="Arial"/>
          <w:color w:val="000000"/>
          <w:sz w:val="22"/>
          <w:szCs w:val="22"/>
        </w:rPr>
        <w:t xml:space="preserve"> Our t</w:t>
      </w:r>
      <w:r>
        <w:rPr>
          <w:rFonts w:ascii="Arial" w:hAnsi="Arial" w:cs="Arial"/>
          <w:color w:val="000000"/>
          <w:sz w:val="22"/>
          <w:szCs w:val="22"/>
        </w:rPr>
        <w:t>eachers</w:t>
      </w:r>
      <w:r w:rsidR="000E1DCB" w:rsidRPr="000E1DCB">
        <w:rPr>
          <w:rFonts w:ascii="Arial" w:hAnsi="Arial" w:cs="Arial"/>
          <w:color w:val="000000"/>
          <w:sz w:val="22"/>
          <w:szCs w:val="22"/>
        </w:rPr>
        <w:t xml:space="preserve"> develop pupils’ reading in all subjects</w:t>
      </w:r>
      <w:r w:rsidR="00037A60">
        <w:rPr>
          <w:rFonts w:ascii="Arial" w:hAnsi="Arial" w:cs="Arial"/>
          <w:color w:val="000000"/>
          <w:sz w:val="22"/>
          <w:szCs w:val="22"/>
        </w:rPr>
        <w:t>,</w:t>
      </w:r>
      <w:r w:rsidR="000E1DCB" w:rsidRPr="000E1DCB">
        <w:rPr>
          <w:rFonts w:ascii="Arial" w:hAnsi="Arial" w:cs="Arial"/>
          <w:color w:val="000000"/>
          <w:sz w:val="22"/>
          <w:szCs w:val="22"/>
        </w:rPr>
        <w:t xml:space="preserve"> to support their acquisitio</w:t>
      </w:r>
      <w:r>
        <w:rPr>
          <w:rFonts w:ascii="Arial" w:hAnsi="Arial" w:cs="Arial"/>
          <w:color w:val="000000"/>
          <w:sz w:val="22"/>
          <w:szCs w:val="22"/>
        </w:rPr>
        <w:t>n of knowledge. Pupils are</w:t>
      </w:r>
      <w:r w:rsidR="000E1DCB" w:rsidRPr="000E1DCB">
        <w:rPr>
          <w:rFonts w:ascii="Arial" w:hAnsi="Arial" w:cs="Arial"/>
          <w:color w:val="000000"/>
          <w:sz w:val="22"/>
          <w:szCs w:val="22"/>
        </w:rPr>
        <w:t xml:space="preserve"> taught to read fluently, understand extended prose (both fiction and non-fi</w:t>
      </w:r>
      <w:r>
        <w:rPr>
          <w:rFonts w:ascii="Arial" w:hAnsi="Arial" w:cs="Arial"/>
          <w:color w:val="000000"/>
          <w:sz w:val="22"/>
          <w:szCs w:val="22"/>
        </w:rPr>
        <w:t>ction) and are</w:t>
      </w:r>
      <w:r w:rsidR="000E1DCB" w:rsidRPr="000E1DCB">
        <w:rPr>
          <w:rFonts w:ascii="Arial" w:hAnsi="Arial" w:cs="Arial"/>
          <w:color w:val="000000"/>
          <w:sz w:val="22"/>
          <w:szCs w:val="22"/>
        </w:rPr>
        <w:t xml:space="preserve"> encouraged to r</w:t>
      </w:r>
      <w:r>
        <w:rPr>
          <w:rFonts w:ascii="Arial" w:hAnsi="Arial" w:cs="Arial"/>
          <w:color w:val="000000"/>
          <w:sz w:val="22"/>
          <w:szCs w:val="22"/>
        </w:rPr>
        <w:t>ead for pleasure. At Our Lady’s we</w:t>
      </w:r>
      <w:r w:rsidR="000E1DCB" w:rsidRPr="000E1DCB">
        <w:rPr>
          <w:rFonts w:ascii="Arial" w:hAnsi="Arial" w:cs="Arial"/>
          <w:color w:val="000000"/>
          <w:sz w:val="22"/>
          <w:szCs w:val="22"/>
        </w:rPr>
        <w:t xml:space="preserve"> do everything to promote wider reading.</w:t>
      </w:r>
    </w:p>
    <w:p w14:paraId="21769497" w14:textId="18A9E9DA" w:rsidR="000E1DCB" w:rsidRDefault="00213598"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We have been working hard</w:t>
      </w:r>
      <w:r w:rsidR="000E1DCB" w:rsidRPr="000E1DCB">
        <w:rPr>
          <w:rFonts w:ascii="Arial" w:hAnsi="Arial" w:cs="Arial"/>
          <w:color w:val="000000"/>
          <w:sz w:val="22"/>
          <w:szCs w:val="22"/>
        </w:rPr>
        <w:t xml:space="preserve"> to provide</w:t>
      </w:r>
      <w:r w:rsidR="00646E4B">
        <w:rPr>
          <w:rFonts w:ascii="Arial" w:hAnsi="Arial" w:cs="Arial"/>
          <w:color w:val="000000"/>
          <w:sz w:val="22"/>
          <w:szCs w:val="22"/>
        </w:rPr>
        <w:t xml:space="preserve"> exemplary</w:t>
      </w:r>
      <w:r w:rsidR="000E1DCB" w:rsidRPr="000E1DCB">
        <w:rPr>
          <w:rFonts w:ascii="Arial" w:hAnsi="Arial" w:cs="Arial"/>
          <w:color w:val="000000"/>
          <w:sz w:val="22"/>
          <w:szCs w:val="22"/>
        </w:rPr>
        <w:t xml:space="preserve"> library facilities</w:t>
      </w:r>
      <w:r>
        <w:rPr>
          <w:rFonts w:ascii="Arial" w:hAnsi="Arial" w:cs="Arial"/>
          <w:color w:val="000000"/>
          <w:sz w:val="22"/>
          <w:szCs w:val="22"/>
        </w:rPr>
        <w:t>. We also aim to provide</w:t>
      </w:r>
      <w:r w:rsidR="00646E4B">
        <w:rPr>
          <w:rFonts w:ascii="Arial" w:hAnsi="Arial" w:cs="Arial"/>
          <w:color w:val="000000"/>
          <w:sz w:val="22"/>
          <w:szCs w:val="22"/>
        </w:rPr>
        <w:t xml:space="preserve"> high quality teaching, a r</w:t>
      </w:r>
      <w:r w:rsidR="00037A60">
        <w:rPr>
          <w:rFonts w:ascii="Arial" w:hAnsi="Arial" w:cs="Arial"/>
          <w:color w:val="000000"/>
          <w:sz w:val="22"/>
          <w:szCs w:val="22"/>
        </w:rPr>
        <w:t>eading for pleasure ethos, comprehensive</w:t>
      </w:r>
      <w:r w:rsidR="00646E4B">
        <w:rPr>
          <w:rFonts w:ascii="Arial" w:hAnsi="Arial" w:cs="Arial"/>
          <w:color w:val="000000"/>
          <w:sz w:val="22"/>
          <w:szCs w:val="22"/>
        </w:rPr>
        <w:t>, consistent planning and assessment,</w:t>
      </w:r>
      <w:r w:rsidR="000E1DCB" w:rsidRPr="000E1DCB">
        <w:rPr>
          <w:rFonts w:ascii="Arial" w:hAnsi="Arial" w:cs="Arial"/>
          <w:color w:val="000000"/>
          <w:sz w:val="22"/>
          <w:szCs w:val="22"/>
        </w:rPr>
        <w:t xml:space="preserve"> and </w:t>
      </w:r>
      <w:r w:rsidR="00646E4B">
        <w:rPr>
          <w:rFonts w:ascii="Arial" w:hAnsi="Arial" w:cs="Arial"/>
          <w:color w:val="000000"/>
          <w:sz w:val="22"/>
          <w:szCs w:val="22"/>
        </w:rPr>
        <w:t xml:space="preserve">also </w:t>
      </w:r>
      <w:r w:rsidR="00037A60">
        <w:rPr>
          <w:rFonts w:ascii="Arial" w:hAnsi="Arial" w:cs="Arial"/>
          <w:color w:val="000000"/>
          <w:sz w:val="22"/>
          <w:szCs w:val="22"/>
        </w:rPr>
        <w:t>set clear</w:t>
      </w:r>
      <w:r w:rsidR="000E1DCB" w:rsidRPr="000E1DCB">
        <w:rPr>
          <w:rFonts w:ascii="Arial" w:hAnsi="Arial" w:cs="Arial"/>
          <w:color w:val="000000"/>
          <w:sz w:val="22"/>
          <w:szCs w:val="22"/>
        </w:rPr>
        <w:t xml:space="preserve"> expectations for reading at home.</w:t>
      </w:r>
    </w:p>
    <w:p w14:paraId="0702EC95" w14:textId="77777777" w:rsidR="000E1DCB" w:rsidRP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8CD0EC7" w14:textId="1FC3C8AC" w:rsidR="000E1DCB" w:rsidRDefault="000E1DC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E1DCB">
        <w:rPr>
          <w:rFonts w:ascii="Arial" w:hAnsi="Arial" w:cs="Arial"/>
          <w:color w:val="000000"/>
          <w:sz w:val="22"/>
          <w:szCs w:val="22"/>
        </w:rPr>
        <w:t>By adopting a school wide approach to reading</w:t>
      </w:r>
      <w:r w:rsidR="00646E4B">
        <w:rPr>
          <w:rFonts w:ascii="Arial" w:hAnsi="Arial" w:cs="Arial"/>
          <w:color w:val="000000"/>
          <w:sz w:val="22"/>
          <w:szCs w:val="22"/>
        </w:rPr>
        <w:t>,</w:t>
      </w:r>
      <w:r w:rsidRPr="000E1DCB">
        <w:rPr>
          <w:rFonts w:ascii="Arial" w:hAnsi="Arial" w:cs="Arial"/>
          <w:color w:val="000000"/>
          <w:sz w:val="22"/>
          <w:szCs w:val="22"/>
        </w:rPr>
        <w:t xml:space="preserve"> we aim: </w:t>
      </w:r>
    </w:p>
    <w:p w14:paraId="34F629AE" w14:textId="77777777" w:rsidR="00646E4B" w:rsidRDefault="00646E4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037D633" w14:textId="466F237E" w:rsidR="005F65C7" w:rsidRDefault="000E1DCB" w:rsidP="005F65C7">
      <w:pPr>
        <w:pStyle w:val="ListParagraph"/>
        <w:widowControl w:val="0"/>
        <w:numPr>
          <w:ilvl w:val="3"/>
          <w:numId w:val="2"/>
        </w:numPr>
        <w:tabs>
          <w:tab w:val="left" w:pos="2240"/>
          <w:tab w:val="left" w:pos="2800"/>
          <w:tab w:val="left" w:pos="3920"/>
          <w:tab w:val="left" w:pos="4480"/>
          <w:tab w:val="left" w:pos="5040"/>
          <w:tab w:val="left" w:pos="5600"/>
          <w:tab w:val="left" w:pos="6160"/>
          <w:tab w:val="left" w:pos="6720"/>
        </w:tabs>
        <w:autoSpaceDE w:val="0"/>
        <w:autoSpaceDN w:val="0"/>
        <w:adjustRightInd w:val="0"/>
        <w:ind w:left="426"/>
        <w:rPr>
          <w:rFonts w:ascii="Arial" w:hAnsi="Arial" w:cs="Arial"/>
          <w:color w:val="000000"/>
          <w:sz w:val="22"/>
          <w:szCs w:val="22"/>
        </w:rPr>
      </w:pPr>
      <w:r w:rsidRPr="005F65C7">
        <w:rPr>
          <w:rFonts w:ascii="Arial" w:hAnsi="Arial" w:cs="Arial"/>
          <w:color w:val="000000"/>
          <w:sz w:val="22"/>
          <w:szCs w:val="22"/>
        </w:rPr>
        <w:t>To provide consistently outstanding teaching of reading throughout our school.</w:t>
      </w:r>
    </w:p>
    <w:p w14:paraId="173ACB8B" w14:textId="113680F9" w:rsidR="000E1DCB" w:rsidRPr="005F65C7" w:rsidRDefault="000E1DCB" w:rsidP="005F65C7">
      <w:pPr>
        <w:pStyle w:val="ListParagraph"/>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ascii="Arial" w:hAnsi="Arial" w:cs="Arial"/>
          <w:color w:val="000000"/>
          <w:sz w:val="22"/>
          <w:szCs w:val="22"/>
        </w:rPr>
      </w:pPr>
      <w:r w:rsidRPr="005F65C7">
        <w:rPr>
          <w:rFonts w:ascii="Arial" w:hAnsi="Arial" w:cs="Arial"/>
          <w:color w:val="000000"/>
          <w:sz w:val="22"/>
          <w:szCs w:val="22"/>
        </w:rPr>
        <w:t xml:space="preserve">To enable teachers to teach reading as effectively as possible. </w:t>
      </w:r>
    </w:p>
    <w:p w14:paraId="0CB45623" w14:textId="30B184AC" w:rsidR="000E1DCB" w:rsidRPr="005F65C7" w:rsidRDefault="005F65C7" w:rsidP="005F65C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w:t>
      </w:r>
      <w:r w:rsidR="000E1DCB" w:rsidRPr="005F65C7">
        <w:rPr>
          <w:rFonts w:ascii="Arial" w:hAnsi="Arial" w:cs="Arial"/>
          <w:color w:val="000000"/>
          <w:sz w:val="22"/>
          <w:szCs w:val="22"/>
        </w:rPr>
        <w:t xml:space="preserve">To enable pupils to learn to read as efficiently as possible. </w:t>
      </w:r>
    </w:p>
    <w:p w14:paraId="115B597E" w14:textId="253B838B" w:rsidR="005F65C7" w:rsidRDefault="005F65C7" w:rsidP="005F65C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w:t>
      </w:r>
      <w:r w:rsidR="000E1DCB" w:rsidRPr="005F65C7">
        <w:rPr>
          <w:rFonts w:ascii="Arial" w:hAnsi="Arial" w:cs="Arial"/>
          <w:color w:val="000000"/>
          <w:sz w:val="22"/>
          <w:szCs w:val="22"/>
        </w:rPr>
        <w:t xml:space="preserve">To give pupils the skills they require </w:t>
      </w:r>
      <w:proofErr w:type="gramStart"/>
      <w:r w:rsidR="000E1DCB" w:rsidRPr="005F65C7">
        <w:rPr>
          <w:rFonts w:ascii="Arial" w:hAnsi="Arial" w:cs="Arial"/>
          <w:color w:val="000000"/>
          <w:sz w:val="22"/>
          <w:szCs w:val="22"/>
        </w:rPr>
        <w:t>to become</w:t>
      </w:r>
      <w:proofErr w:type="gramEnd"/>
      <w:r w:rsidR="000E1DCB" w:rsidRPr="005F65C7">
        <w:rPr>
          <w:rFonts w:ascii="Arial" w:hAnsi="Arial" w:cs="Arial"/>
          <w:color w:val="000000"/>
          <w:sz w:val="22"/>
          <w:szCs w:val="22"/>
        </w:rPr>
        <w:t xml:space="preserve"> enthusiastic lifel</w:t>
      </w:r>
      <w:r>
        <w:rPr>
          <w:rFonts w:ascii="Arial" w:hAnsi="Arial" w:cs="Arial"/>
          <w:color w:val="000000"/>
          <w:sz w:val="22"/>
          <w:szCs w:val="22"/>
        </w:rPr>
        <w:t xml:space="preserve">ong readers. </w:t>
      </w:r>
    </w:p>
    <w:p w14:paraId="63E21F38" w14:textId="773222CA" w:rsidR="000E1DCB" w:rsidRPr="005F65C7" w:rsidRDefault="005F65C7" w:rsidP="005F65C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w:t>
      </w:r>
      <w:r w:rsidR="000E1DCB" w:rsidRPr="005F65C7">
        <w:rPr>
          <w:rFonts w:ascii="Arial" w:hAnsi="Arial" w:cs="Arial"/>
          <w:color w:val="000000"/>
          <w:sz w:val="22"/>
          <w:szCs w:val="22"/>
        </w:rPr>
        <w:t xml:space="preserve">To provide an inclusive education for all pupils. </w:t>
      </w:r>
    </w:p>
    <w:p w14:paraId="3093F5F9" w14:textId="596DA188" w:rsidR="0012160C" w:rsidRPr="005F65C7" w:rsidRDefault="005F65C7" w:rsidP="005F65C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w:t>
      </w:r>
      <w:r w:rsidR="000E1DCB" w:rsidRPr="005F65C7">
        <w:rPr>
          <w:rFonts w:ascii="Arial" w:hAnsi="Arial" w:cs="Arial"/>
          <w:color w:val="000000"/>
          <w:sz w:val="22"/>
          <w:szCs w:val="22"/>
        </w:rPr>
        <w:t>To learn from each other, through the adoption of a collaborative approach to the teaching of reading, where outstanding practice is celebrated and shared.</w:t>
      </w:r>
    </w:p>
    <w:p w14:paraId="2E1ADD76" w14:textId="77777777" w:rsidR="00213598" w:rsidRDefault="00213598"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2FA5A4B" w14:textId="77777777" w:rsidR="00646E4B" w:rsidRDefault="00646E4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966A98A" w14:textId="67820C01" w:rsidR="00646E4B" w:rsidRDefault="00213598"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Teaching and planning</w:t>
      </w:r>
    </w:p>
    <w:p w14:paraId="6633C2C4" w14:textId="77777777" w:rsidR="009B3E5C" w:rsidRDefault="009B3E5C"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71A15431" w14:textId="03136679" w:rsidR="009B3E5C" w:rsidRPr="00585069"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585069">
        <w:rPr>
          <w:rFonts w:ascii="Arial" w:hAnsi="Arial" w:cs="Arial"/>
          <w:b/>
          <w:bCs/>
          <w:color w:val="000000"/>
          <w:sz w:val="22"/>
          <w:szCs w:val="22"/>
        </w:rPr>
        <w:t>Core teaching methods</w:t>
      </w:r>
      <w:r w:rsidR="00213598">
        <w:rPr>
          <w:rFonts w:ascii="Arial" w:hAnsi="Arial" w:cs="Arial"/>
          <w:b/>
          <w:bCs/>
          <w:color w:val="000000"/>
          <w:sz w:val="22"/>
          <w:szCs w:val="22"/>
        </w:rPr>
        <w:t>:</w:t>
      </w:r>
    </w:p>
    <w:p w14:paraId="5527C0A7" w14:textId="77777777" w:rsidR="009B3E5C" w:rsidRPr="00585069"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7116B363" w14:textId="77777777" w:rsidR="009B3E5C" w:rsidRPr="00213598"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13598">
        <w:rPr>
          <w:rFonts w:ascii="Arial" w:hAnsi="Arial" w:cs="Arial"/>
          <w:bCs/>
          <w:color w:val="000000"/>
          <w:sz w:val="22"/>
          <w:szCs w:val="22"/>
        </w:rPr>
        <w:t>The school teaches reading through a combination of approaches:</w:t>
      </w:r>
    </w:p>
    <w:p w14:paraId="5A9409D9" w14:textId="77777777" w:rsidR="009B3E5C" w:rsidRPr="00585069"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3BBBEF4D" w14:textId="77777777"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Whole class shared reading</w:t>
      </w:r>
    </w:p>
    <w:p w14:paraId="238E3482" w14:textId="6357B67E"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w:t>
      </w:r>
      <w:proofErr w:type="spellStart"/>
      <w:r w:rsidRPr="00585069">
        <w:rPr>
          <w:rFonts w:ascii="Arial" w:hAnsi="Arial" w:cs="Arial"/>
          <w:color w:val="000000"/>
          <w:sz w:val="22"/>
          <w:szCs w:val="22"/>
        </w:rPr>
        <w:t>Modelling</w:t>
      </w:r>
      <w:proofErr w:type="spellEnd"/>
      <w:r w:rsidRPr="00585069">
        <w:rPr>
          <w:rFonts w:ascii="Arial" w:hAnsi="Arial" w:cs="Arial"/>
          <w:color w:val="000000"/>
          <w:sz w:val="22"/>
          <w:szCs w:val="22"/>
        </w:rPr>
        <w:t xml:space="preserve"> reading </w:t>
      </w:r>
    </w:p>
    <w:p w14:paraId="72284BDA" w14:textId="0EF2E59B" w:rsidR="002B4585"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Guided reading </w:t>
      </w:r>
    </w:p>
    <w:p w14:paraId="0EECCC50" w14:textId="3C26CE78" w:rsidR="009B3E5C" w:rsidRPr="00585069"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Paired reading</w:t>
      </w:r>
    </w:p>
    <w:p w14:paraId="7D4FDC81" w14:textId="6F7F700D" w:rsidR="002B4585" w:rsidRDefault="002B4585"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One-to-one reading</w:t>
      </w:r>
    </w:p>
    <w:p w14:paraId="3CC5FACB" w14:textId="77777777" w:rsidR="002B4585" w:rsidRDefault="002B4585" w:rsidP="002B45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Reading Circles </w:t>
      </w:r>
    </w:p>
    <w:p w14:paraId="42EF8650" w14:textId="4A5F46B8"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Performance reading </w:t>
      </w:r>
    </w:p>
    <w:p w14:paraId="00EBE41C" w14:textId="06FAA421"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Independent </w:t>
      </w:r>
      <w:r w:rsidR="002B4585">
        <w:rPr>
          <w:rFonts w:ascii="Arial" w:hAnsi="Arial" w:cs="Arial"/>
          <w:color w:val="000000"/>
          <w:sz w:val="22"/>
          <w:szCs w:val="22"/>
        </w:rPr>
        <w:t xml:space="preserve">reading both </w:t>
      </w:r>
      <w:r w:rsidRPr="00585069">
        <w:rPr>
          <w:rFonts w:ascii="Arial" w:hAnsi="Arial" w:cs="Arial"/>
          <w:color w:val="000000"/>
          <w:sz w:val="22"/>
          <w:szCs w:val="22"/>
        </w:rPr>
        <w:t>at school and at home</w:t>
      </w:r>
    </w:p>
    <w:p w14:paraId="713DCB0A" w14:textId="175F2515"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Introducing writers as role models </w:t>
      </w:r>
    </w:p>
    <w:p w14:paraId="142CE3CD" w14:textId="77777777"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Letters and sounds </w:t>
      </w:r>
    </w:p>
    <w:p w14:paraId="2D66C98B" w14:textId="192BF3F6"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Reading comprehension with analysis of written answers</w:t>
      </w:r>
    </w:p>
    <w:p w14:paraId="6FAE93B7" w14:textId="2F92F181" w:rsidR="00B22E9D" w:rsidRDefault="00B22E9D"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22E9D">
        <w:rPr>
          <w:rFonts w:ascii="Arial" w:hAnsi="Arial" w:cs="Arial"/>
          <w:b/>
          <w:color w:val="000000"/>
          <w:sz w:val="22"/>
          <w:szCs w:val="22"/>
        </w:rPr>
        <w:t xml:space="preserve"> </w:t>
      </w:r>
      <w:r w:rsidRPr="00B22E9D">
        <w:rPr>
          <w:rFonts w:ascii="Arial" w:hAnsi="Arial" w:cs="Arial"/>
          <w:color w:val="000000"/>
          <w:sz w:val="22"/>
          <w:szCs w:val="22"/>
        </w:rPr>
        <w:t xml:space="preserve">Preparing poems and plays to </w:t>
      </w:r>
      <w:r>
        <w:rPr>
          <w:rFonts w:ascii="Arial" w:hAnsi="Arial" w:cs="Arial"/>
          <w:color w:val="000000"/>
          <w:sz w:val="22"/>
          <w:szCs w:val="22"/>
        </w:rPr>
        <w:t xml:space="preserve">be </w:t>
      </w:r>
      <w:r w:rsidRPr="00B22E9D">
        <w:rPr>
          <w:rFonts w:ascii="Arial" w:hAnsi="Arial" w:cs="Arial"/>
          <w:color w:val="000000"/>
          <w:sz w:val="22"/>
          <w:szCs w:val="22"/>
        </w:rPr>
        <w:t>read aloud and to perform, showing understanding through intonation, tone and volume so that the meaning is clear to an audience.</w:t>
      </w:r>
    </w:p>
    <w:p w14:paraId="536BF54E" w14:textId="77777777" w:rsidR="00B22E9D" w:rsidRDefault="00B22E9D"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0282C52" w14:textId="77777777" w:rsidR="00037A60" w:rsidRDefault="00037A60"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7038FA8A" w14:textId="77777777" w:rsidR="00037A60" w:rsidRDefault="00037A60"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7C4AA05F" w14:textId="7DCF5337" w:rsidR="009B3E5C" w:rsidRDefault="00766F23"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766F23">
        <w:rPr>
          <w:rFonts w:ascii="Arial" w:hAnsi="Arial" w:cs="Arial"/>
          <w:b/>
          <w:color w:val="000000"/>
          <w:sz w:val="22"/>
          <w:szCs w:val="22"/>
        </w:rPr>
        <w:t>Reading in the foundation stage</w:t>
      </w:r>
    </w:p>
    <w:p w14:paraId="78F850D6" w14:textId="77777777" w:rsidR="005718AB" w:rsidRDefault="005718A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9420DDD" w14:textId="4049ED9C" w:rsidR="005718AB" w:rsidRDefault="005718A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Our</w:t>
      </w:r>
      <w:r w:rsidR="00766F23">
        <w:rPr>
          <w:rFonts w:ascii="Arial" w:hAnsi="Arial" w:cs="Arial"/>
          <w:color w:val="000000"/>
          <w:sz w:val="22"/>
          <w:szCs w:val="22"/>
        </w:rPr>
        <w:t xml:space="preserve"> </w:t>
      </w:r>
      <w:r>
        <w:rPr>
          <w:rFonts w:ascii="Arial" w:hAnsi="Arial" w:cs="Arial"/>
          <w:color w:val="000000"/>
          <w:sz w:val="22"/>
          <w:szCs w:val="22"/>
        </w:rPr>
        <w:t xml:space="preserve">Reception </w:t>
      </w:r>
      <w:r w:rsidR="00766F23">
        <w:rPr>
          <w:rFonts w:ascii="Arial" w:hAnsi="Arial" w:cs="Arial"/>
          <w:color w:val="000000"/>
          <w:sz w:val="22"/>
          <w:szCs w:val="22"/>
        </w:rPr>
        <w:t>children’s</w:t>
      </w:r>
      <w:r>
        <w:rPr>
          <w:rFonts w:ascii="Arial" w:hAnsi="Arial" w:cs="Arial"/>
          <w:color w:val="000000"/>
          <w:sz w:val="22"/>
          <w:szCs w:val="22"/>
        </w:rPr>
        <w:t xml:space="preserve"> initial introduction to reading for pleasure is high on the agenda. A</w:t>
      </w:r>
      <w:r w:rsidR="00766F23">
        <w:rPr>
          <w:rFonts w:ascii="Arial" w:hAnsi="Arial" w:cs="Arial"/>
          <w:color w:val="000000"/>
          <w:sz w:val="22"/>
          <w:szCs w:val="22"/>
        </w:rPr>
        <w:t xml:space="preserve"> love of quality literature is fostered from the very beginning through engagement with a wide variety of books</w:t>
      </w:r>
      <w:r>
        <w:rPr>
          <w:rFonts w:ascii="Arial" w:hAnsi="Arial" w:cs="Arial"/>
          <w:color w:val="000000"/>
          <w:sz w:val="22"/>
          <w:szCs w:val="22"/>
        </w:rPr>
        <w:t>. As with the rest of the primary phase, our reception teachers have access to the ‘Power of Reading’ website, teaching sequences and recommended texts. Books are displayed attractively around the classroom as well as being invitingly presented, in the communication-friendly reading area.</w:t>
      </w:r>
    </w:p>
    <w:p w14:paraId="523768B9" w14:textId="77777777" w:rsidR="005718AB" w:rsidRDefault="005718A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EC68BED" w14:textId="6D1CB055" w:rsidR="005718AB" w:rsidRDefault="005718AB" w:rsidP="005718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Reception children begin to learn the firs</w:t>
      </w:r>
      <w:r w:rsidR="00BB2E2B">
        <w:rPr>
          <w:rFonts w:ascii="Arial" w:hAnsi="Arial" w:cs="Arial"/>
          <w:color w:val="000000"/>
          <w:sz w:val="22"/>
          <w:szCs w:val="22"/>
        </w:rPr>
        <w:t xml:space="preserve">t 42 phonic sounds from day one, with the ‘Read, Write, Inc.’ </w:t>
      </w:r>
      <w:proofErr w:type="spellStart"/>
      <w:r w:rsidR="00BB2E2B">
        <w:rPr>
          <w:rFonts w:ascii="Arial" w:hAnsi="Arial" w:cs="Arial"/>
          <w:color w:val="000000"/>
          <w:sz w:val="22"/>
          <w:szCs w:val="22"/>
        </w:rPr>
        <w:t>programme</w:t>
      </w:r>
      <w:proofErr w:type="spellEnd"/>
      <w:r w:rsidR="00BB2E2B">
        <w:rPr>
          <w:rFonts w:ascii="Arial" w:hAnsi="Arial" w:cs="Arial"/>
          <w:color w:val="000000"/>
          <w:sz w:val="22"/>
          <w:szCs w:val="22"/>
        </w:rPr>
        <w:t xml:space="preserve"> of study. This is taught at a rapid pace daily, beginning with up to 10 - 15 minutes of phonics, followed by up to 15 minutes of reading. </w:t>
      </w:r>
      <w:r w:rsidRPr="00585069">
        <w:rPr>
          <w:rFonts w:ascii="Arial" w:hAnsi="Arial" w:cs="Arial"/>
          <w:color w:val="000000"/>
          <w:sz w:val="22"/>
          <w:szCs w:val="22"/>
        </w:rPr>
        <w:t xml:space="preserve">In reception, </w:t>
      </w:r>
      <w:r>
        <w:rPr>
          <w:rFonts w:ascii="Arial" w:hAnsi="Arial" w:cs="Arial"/>
          <w:color w:val="000000"/>
          <w:sz w:val="22"/>
          <w:szCs w:val="22"/>
        </w:rPr>
        <w:t>the teaching of reading</w:t>
      </w:r>
      <w:r w:rsidRPr="00585069">
        <w:rPr>
          <w:rFonts w:ascii="Arial" w:hAnsi="Arial" w:cs="Arial"/>
          <w:color w:val="000000"/>
          <w:sz w:val="22"/>
          <w:szCs w:val="22"/>
        </w:rPr>
        <w:t xml:space="preserve"> is multi- sensory and active</w:t>
      </w:r>
      <w:r>
        <w:rPr>
          <w:rFonts w:ascii="Arial" w:hAnsi="Arial" w:cs="Arial"/>
          <w:color w:val="000000"/>
          <w:sz w:val="22"/>
          <w:szCs w:val="22"/>
        </w:rPr>
        <w:t>,</w:t>
      </w:r>
      <w:r w:rsidRPr="00585069">
        <w:rPr>
          <w:rFonts w:ascii="Arial" w:hAnsi="Arial" w:cs="Arial"/>
          <w:color w:val="000000"/>
          <w:sz w:val="22"/>
          <w:szCs w:val="22"/>
        </w:rPr>
        <w:t xml:space="preserve"> using the wider school enviro</w:t>
      </w:r>
      <w:r>
        <w:rPr>
          <w:rFonts w:ascii="Arial" w:hAnsi="Arial" w:cs="Arial"/>
          <w:color w:val="000000"/>
          <w:sz w:val="22"/>
          <w:szCs w:val="22"/>
        </w:rPr>
        <w:t>nment such as the well equipped</w:t>
      </w:r>
      <w:r w:rsidRPr="00585069">
        <w:rPr>
          <w:rFonts w:ascii="Arial" w:hAnsi="Arial" w:cs="Arial"/>
          <w:color w:val="000000"/>
          <w:sz w:val="22"/>
          <w:szCs w:val="22"/>
        </w:rPr>
        <w:t xml:space="preserve"> the outside learning area to ensure learning is retained</w:t>
      </w:r>
      <w:r>
        <w:rPr>
          <w:rFonts w:ascii="Arial" w:hAnsi="Arial" w:cs="Arial"/>
          <w:color w:val="000000"/>
          <w:sz w:val="22"/>
          <w:szCs w:val="22"/>
        </w:rPr>
        <w:t>, linked to all curriculum areas,</w:t>
      </w:r>
      <w:r w:rsidRPr="00585069">
        <w:rPr>
          <w:rFonts w:ascii="Arial" w:hAnsi="Arial" w:cs="Arial"/>
          <w:color w:val="000000"/>
          <w:sz w:val="22"/>
          <w:szCs w:val="22"/>
        </w:rPr>
        <w:t xml:space="preserve"> and fun.</w:t>
      </w:r>
    </w:p>
    <w:p w14:paraId="32B96E3B" w14:textId="77777777" w:rsidR="005718AB" w:rsidRDefault="005718A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B8AAACA" w14:textId="1AF401F8" w:rsidR="00766F23" w:rsidRDefault="00BB2E2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Word</w:t>
      </w:r>
      <w:r w:rsidR="004E5D94">
        <w:rPr>
          <w:rFonts w:ascii="Arial" w:hAnsi="Arial" w:cs="Arial"/>
          <w:color w:val="000000"/>
          <w:sz w:val="22"/>
          <w:szCs w:val="22"/>
        </w:rPr>
        <w:t xml:space="preserve"> lists</w:t>
      </w:r>
      <w:r w:rsidR="00766F23" w:rsidRPr="00585069">
        <w:rPr>
          <w:rFonts w:ascii="Arial" w:hAnsi="Arial" w:cs="Arial"/>
          <w:color w:val="000000"/>
          <w:sz w:val="22"/>
          <w:szCs w:val="22"/>
        </w:rPr>
        <w:t xml:space="preserve"> will be sent home </w:t>
      </w:r>
      <w:r w:rsidR="004E5D94">
        <w:rPr>
          <w:rFonts w:ascii="Arial" w:hAnsi="Arial" w:cs="Arial"/>
          <w:color w:val="000000"/>
          <w:sz w:val="22"/>
          <w:szCs w:val="22"/>
        </w:rPr>
        <w:t>regularly for the children to learn</w:t>
      </w:r>
      <w:r w:rsidR="00766F23" w:rsidRPr="00585069">
        <w:rPr>
          <w:rFonts w:ascii="Arial" w:hAnsi="Arial" w:cs="Arial"/>
          <w:color w:val="000000"/>
          <w:sz w:val="22"/>
          <w:szCs w:val="22"/>
        </w:rPr>
        <w:t xml:space="preserve">. Children are assessed </w:t>
      </w:r>
      <w:r>
        <w:rPr>
          <w:rFonts w:ascii="Arial" w:hAnsi="Arial" w:cs="Arial"/>
          <w:color w:val="000000"/>
          <w:sz w:val="22"/>
          <w:szCs w:val="22"/>
        </w:rPr>
        <w:t xml:space="preserve">daily in their ‘Read, Write, Inc.’ sessions. </w:t>
      </w:r>
      <w:r w:rsidR="00766F23" w:rsidRPr="00585069">
        <w:rPr>
          <w:rFonts w:ascii="Arial" w:hAnsi="Arial" w:cs="Arial"/>
          <w:color w:val="000000"/>
          <w:sz w:val="22"/>
          <w:szCs w:val="22"/>
        </w:rPr>
        <w:t>Those children who are not secure will be supported to target gaps in their phonic knowledge</w:t>
      </w:r>
      <w:r>
        <w:rPr>
          <w:rFonts w:ascii="Arial" w:hAnsi="Arial" w:cs="Arial"/>
          <w:color w:val="000000"/>
          <w:sz w:val="22"/>
          <w:szCs w:val="22"/>
        </w:rPr>
        <w:t xml:space="preserve"> in intervention groups</w:t>
      </w:r>
      <w:r w:rsidR="00766F23" w:rsidRPr="00585069">
        <w:rPr>
          <w:rFonts w:ascii="Arial" w:hAnsi="Arial" w:cs="Arial"/>
          <w:color w:val="000000"/>
          <w:sz w:val="22"/>
          <w:szCs w:val="22"/>
        </w:rPr>
        <w:t>.</w:t>
      </w:r>
    </w:p>
    <w:p w14:paraId="27183CC9" w14:textId="77777777" w:rsidR="005718AB" w:rsidRDefault="005718A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7E0B233" w14:textId="77777777" w:rsidR="005718AB" w:rsidRDefault="005718AB"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2213DCC" w14:textId="53D3E575" w:rsidR="005718AB" w:rsidRDefault="000461B2"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Pr>
          <w:rFonts w:ascii="Arial" w:hAnsi="Arial" w:cs="Arial"/>
          <w:b/>
          <w:color w:val="000000"/>
          <w:sz w:val="22"/>
          <w:szCs w:val="22"/>
        </w:rPr>
        <w:t>Reading in KS1/2</w:t>
      </w:r>
    </w:p>
    <w:p w14:paraId="4525BD17" w14:textId="77777777" w:rsidR="000461B2" w:rsidRPr="000461B2" w:rsidRDefault="000461B2"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4C7C4AFF" w14:textId="77777777" w:rsid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461B2">
        <w:rPr>
          <w:rFonts w:ascii="Arial" w:hAnsi="Arial" w:cs="Arial"/>
          <w:color w:val="000000"/>
          <w:sz w:val="22"/>
          <w:szCs w:val="22"/>
        </w:rPr>
        <w:t xml:space="preserve">In line with the </w:t>
      </w:r>
      <w:proofErr w:type="spellStart"/>
      <w:r w:rsidRPr="000461B2">
        <w:rPr>
          <w:rFonts w:ascii="Arial" w:hAnsi="Arial" w:cs="Arial"/>
          <w:color w:val="000000"/>
          <w:sz w:val="22"/>
          <w:szCs w:val="22"/>
        </w:rPr>
        <w:t>programmes</w:t>
      </w:r>
      <w:proofErr w:type="spellEnd"/>
      <w:r w:rsidRPr="000461B2">
        <w:rPr>
          <w:rFonts w:ascii="Arial" w:hAnsi="Arial" w:cs="Arial"/>
          <w:color w:val="000000"/>
          <w:sz w:val="22"/>
          <w:szCs w:val="22"/>
        </w:rPr>
        <w:t xml:space="preserve"> of study for reading at Key Stages 1 and 2 in the National Curriculum, our teaching objectives cover two dimensions:</w:t>
      </w:r>
    </w:p>
    <w:p w14:paraId="1FA60CE8" w14:textId="77777777" w:rsidR="000461B2" w:rsidRP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A32423E" w14:textId="77777777" w:rsidR="000461B2" w:rsidRP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461B2">
        <w:rPr>
          <w:rFonts w:ascii="Arial" w:hAnsi="Arial" w:cs="Arial"/>
          <w:color w:val="000000"/>
          <w:sz w:val="22"/>
          <w:szCs w:val="22"/>
        </w:rPr>
        <w:t>1.</w:t>
      </w:r>
      <w:r w:rsidRPr="000461B2">
        <w:rPr>
          <w:rFonts w:ascii="Arial" w:hAnsi="Arial" w:cs="Arial"/>
          <w:color w:val="000000"/>
          <w:sz w:val="22"/>
          <w:szCs w:val="22"/>
        </w:rPr>
        <w:tab/>
        <w:t>Word reading</w:t>
      </w:r>
    </w:p>
    <w:p w14:paraId="0316AC00" w14:textId="1523F621" w:rsid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461B2">
        <w:rPr>
          <w:rFonts w:ascii="Arial" w:hAnsi="Arial" w:cs="Arial"/>
          <w:color w:val="000000"/>
          <w:sz w:val="22"/>
          <w:szCs w:val="22"/>
        </w:rPr>
        <w:t xml:space="preserve"> 2.</w:t>
      </w:r>
      <w:r w:rsidRPr="000461B2">
        <w:rPr>
          <w:rFonts w:ascii="Arial" w:hAnsi="Arial" w:cs="Arial"/>
          <w:color w:val="000000"/>
          <w:sz w:val="22"/>
          <w:szCs w:val="22"/>
        </w:rPr>
        <w:tab/>
        <w:t>Comprehension (both listening and reading)</w:t>
      </w:r>
    </w:p>
    <w:p w14:paraId="35C4BE79" w14:textId="77777777" w:rsid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490AE03" w14:textId="780D7624" w:rsidR="000461B2" w:rsidRDefault="00BB2E2B"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Pr>
          <w:rFonts w:ascii="Arial" w:hAnsi="Arial" w:cs="Arial"/>
          <w:b/>
          <w:color w:val="000000"/>
          <w:sz w:val="22"/>
          <w:szCs w:val="22"/>
        </w:rPr>
        <w:t>Phonics and ‘Read, Write, Inc.’</w:t>
      </w:r>
    </w:p>
    <w:p w14:paraId="2BCC5A43" w14:textId="77777777" w:rsidR="00883D50" w:rsidRPr="000461B2" w:rsidRDefault="00883D50"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2B9644C7" w14:textId="1ED7F63B" w:rsidR="00727A2C" w:rsidRPr="00BB2E2B"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lang w:val="en-GB"/>
        </w:rPr>
      </w:pPr>
      <w:r w:rsidRPr="000461B2">
        <w:rPr>
          <w:rFonts w:ascii="Arial" w:hAnsi="Arial" w:cs="Arial"/>
          <w:color w:val="000000"/>
          <w:sz w:val="22"/>
          <w:szCs w:val="22"/>
        </w:rPr>
        <w:t>All children will be taught phonic sk</w:t>
      </w:r>
      <w:r w:rsidR="00BB2E2B">
        <w:rPr>
          <w:rFonts w:ascii="Arial" w:hAnsi="Arial" w:cs="Arial"/>
          <w:color w:val="000000"/>
          <w:sz w:val="22"/>
          <w:szCs w:val="22"/>
        </w:rPr>
        <w:t>ills through ‘Read, Write, Inc.’</w:t>
      </w:r>
      <w:r w:rsidRPr="000461B2">
        <w:rPr>
          <w:rFonts w:ascii="Arial" w:hAnsi="Arial" w:cs="Arial"/>
          <w:color w:val="000000"/>
          <w:sz w:val="22"/>
          <w:szCs w:val="22"/>
        </w:rPr>
        <w:t xml:space="preserve"> This will take place through daily</w:t>
      </w:r>
      <w:r>
        <w:rPr>
          <w:rFonts w:ascii="Arial" w:hAnsi="Arial" w:cs="Arial"/>
          <w:color w:val="000000"/>
          <w:sz w:val="22"/>
          <w:szCs w:val="22"/>
        </w:rPr>
        <w:t xml:space="preserve">, </w:t>
      </w:r>
      <w:r w:rsidR="00BB2E2B">
        <w:rPr>
          <w:rFonts w:ascii="Arial" w:hAnsi="Arial" w:cs="Arial"/>
          <w:color w:val="000000"/>
          <w:sz w:val="22"/>
          <w:szCs w:val="22"/>
        </w:rPr>
        <w:t>clearly structured</w:t>
      </w:r>
      <w:r w:rsidRPr="000461B2">
        <w:rPr>
          <w:rFonts w:ascii="Arial" w:hAnsi="Arial" w:cs="Arial"/>
          <w:color w:val="000000"/>
          <w:sz w:val="22"/>
          <w:szCs w:val="22"/>
        </w:rPr>
        <w:t xml:space="preserve"> session</w:t>
      </w:r>
      <w:r w:rsidR="00883D50">
        <w:rPr>
          <w:rFonts w:ascii="Arial" w:hAnsi="Arial" w:cs="Arial"/>
          <w:color w:val="000000"/>
          <w:sz w:val="22"/>
          <w:szCs w:val="22"/>
        </w:rPr>
        <w:t>s</w:t>
      </w:r>
      <w:r w:rsidRPr="000461B2">
        <w:rPr>
          <w:rFonts w:ascii="Arial" w:hAnsi="Arial" w:cs="Arial"/>
          <w:color w:val="000000"/>
          <w:sz w:val="22"/>
          <w:szCs w:val="22"/>
        </w:rPr>
        <w:t xml:space="preserve"> in EYFS and Key Stage 1. </w:t>
      </w:r>
      <w:r w:rsidR="00BB2E2B" w:rsidRPr="00BB2E2B">
        <w:rPr>
          <w:rFonts w:ascii="Arial" w:hAnsi="Arial" w:cs="Arial"/>
          <w:color w:val="000000"/>
          <w:sz w:val="22"/>
          <w:szCs w:val="22"/>
          <w:lang w:val="en-GB"/>
        </w:rPr>
        <w:t>Children learn the English alphabetic code: first they learn one way to read the 40+ sounds and blend these sounds into words, then learn to read the same sounds with alternative graphemes.</w:t>
      </w:r>
    </w:p>
    <w:p w14:paraId="27ACAD7E" w14:textId="656AAC5F" w:rsidR="000461B2" w:rsidRP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461B2">
        <w:rPr>
          <w:rFonts w:ascii="Arial" w:hAnsi="Arial" w:cs="Arial"/>
          <w:color w:val="000000"/>
          <w:sz w:val="22"/>
          <w:szCs w:val="22"/>
        </w:rPr>
        <w:t>Children will be ability</w:t>
      </w:r>
      <w:r w:rsidR="00BB2E2B">
        <w:rPr>
          <w:rFonts w:ascii="Arial" w:hAnsi="Arial" w:cs="Arial"/>
          <w:color w:val="000000"/>
          <w:sz w:val="22"/>
          <w:szCs w:val="22"/>
        </w:rPr>
        <w:t xml:space="preserve"> grouped within the classes and lessons are</w:t>
      </w:r>
      <w:r w:rsidRPr="000461B2">
        <w:rPr>
          <w:rFonts w:ascii="Arial" w:hAnsi="Arial" w:cs="Arial"/>
          <w:color w:val="000000"/>
          <w:sz w:val="22"/>
          <w:szCs w:val="22"/>
        </w:rPr>
        <w:t xml:space="preserve"> differentiated accordingly. </w:t>
      </w:r>
      <w:r w:rsidR="007C5B13">
        <w:rPr>
          <w:rFonts w:ascii="Arial" w:hAnsi="Arial" w:cs="Arial"/>
          <w:color w:val="000000"/>
          <w:sz w:val="22"/>
          <w:szCs w:val="22"/>
        </w:rPr>
        <w:t>Continuous</w:t>
      </w:r>
      <w:r w:rsidR="00956B23">
        <w:rPr>
          <w:rFonts w:ascii="Arial" w:hAnsi="Arial" w:cs="Arial"/>
          <w:color w:val="000000"/>
          <w:sz w:val="22"/>
          <w:szCs w:val="22"/>
        </w:rPr>
        <w:t>,</w:t>
      </w:r>
      <w:r w:rsidR="00883D50" w:rsidRPr="00585069">
        <w:rPr>
          <w:rFonts w:ascii="Arial" w:hAnsi="Arial" w:cs="Arial"/>
          <w:color w:val="000000"/>
          <w:sz w:val="22"/>
          <w:szCs w:val="22"/>
        </w:rPr>
        <w:t xml:space="preserve"> formative </w:t>
      </w:r>
      <w:proofErr w:type="gramStart"/>
      <w:r w:rsidR="00883D50" w:rsidRPr="00585069">
        <w:rPr>
          <w:rFonts w:ascii="Arial" w:hAnsi="Arial" w:cs="Arial"/>
          <w:color w:val="000000"/>
          <w:sz w:val="22"/>
          <w:szCs w:val="22"/>
        </w:rPr>
        <w:t>assessment</w:t>
      </w:r>
      <w:r w:rsidR="00D52CA7">
        <w:rPr>
          <w:rFonts w:ascii="Arial" w:hAnsi="Arial" w:cs="Arial"/>
          <w:color w:val="000000"/>
          <w:sz w:val="22"/>
          <w:szCs w:val="22"/>
        </w:rPr>
        <w:t>,</w:t>
      </w:r>
      <w:proofErr w:type="gramEnd"/>
      <w:r w:rsidR="00883D50" w:rsidRPr="00585069">
        <w:rPr>
          <w:rFonts w:ascii="Arial" w:hAnsi="Arial" w:cs="Arial"/>
          <w:color w:val="000000"/>
          <w:sz w:val="22"/>
          <w:szCs w:val="22"/>
        </w:rPr>
        <w:t xml:space="preserve"> will help target gaps in phonic knowledg</w:t>
      </w:r>
      <w:r w:rsidR="007C5B13">
        <w:rPr>
          <w:rFonts w:ascii="Arial" w:hAnsi="Arial" w:cs="Arial"/>
          <w:color w:val="000000"/>
          <w:sz w:val="22"/>
          <w:szCs w:val="22"/>
        </w:rPr>
        <w:t>e and will be addressed</w:t>
      </w:r>
      <w:r w:rsidR="00883D50" w:rsidRPr="00585069">
        <w:rPr>
          <w:rFonts w:ascii="Arial" w:hAnsi="Arial" w:cs="Arial"/>
          <w:color w:val="000000"/>
          <w:sz w:val="22"/>
          <w:szCs w:val="22"/>
        </w:rPr>
        <w:t xml:space="preserve"> through intervention </w:t>
      </w:r>
      <w:proofErr w:type="spellStart"/>
      <w:r w:rsidR="00883D50" w:rsidRPr="00585069">
        <w:rPr>
          <w:rFonts w:ascii="Arial" w:hAnsi="Arial" w:cs="Arial"/>
          <w:color w:val="000000"/>
          <w:sz w:val="22"/>
          <w:szCs w:val="22"/>
        </w:rPr>
        <w:t>programmes</w:t>
      </w:r>
      <w:proofErr w:type="spellEnd"/>
      <w:r w:rsidR="00883D50" w:rsidRPr="00585069">
        <w:rPr>
          <w:rFonts w:ascii="Arial" w:hAnsi="Arial" w:cs="Arial"/>
          <w:color w:val="000000"/>
          <w:sz w:val="22"/>
          <w:szCs w:val="22"/>
        </w:rPr>
        <w:t xml:space="preserve"> and supported</w:t>
      </w:r>
      <w:r w:rsidR="005F4EED">
        <w:rPr>
          <w:rFonts w:ascii="Arial" w:hAnsi="Arial" w:cs="Arial"/>
          <w:color w:val="000000"/>
          <w:sz w:val="22"/>
          <w:szCs w:val="22"/>
        </w:rPr>
        <w:t>,</w:t>
      </w:r>
      <w:r w:rsidR="00883D50" w:rsidRPr="00585069">
        <w:rPr>
          <w:rFonts w:ascii="Arial" w:hAnsi="Arial" w:cs="Arial"/>
          <w:color w:val="000000"/>
          <w:sz w:val="22"/>
          <w:szCs w:val="22"/>
        </w:rPr>
        <w:t xml:space="preserve"> individual work.</w:t>
      </w:r>
    </w:p>
    <w:p w14:paraId="57CC047E" w14:textId="69598EE8" w:rsidR="000461B2" w:rsidRDefault="000461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461B2">
        <w:rPr>
          <w:rFonts w:ascii="Arial" w:hAnsi="Arial" w:cs="Arial"/>
          <w:color w:val="000000"/>
          <w:sz w:val="22"/>
          <w:szCs w:val="22"/>
        </w:rPr>
        <w:t>Children will also be engaged in speaking, listening, reading and writing activities</w:t>
      </w:r>
      <w:r w:rsidR="00883D50">
        <w:rPr>
          <w:rFonts w:ascii="Arial" w:hAnsi="Arial" w:cs="Arial"/>
          <w:color w:val="000000"/>
          <w:sz w:val="22"/>
          <w:szCs w:val="22"/>
        </w:rPr>
        <w:t>,</w:t>
      </w:r>
      <w:r w:rsidRPr="000461B2">
        <w:rPr>
          <w:rFonts w:ascii="Arial" w:hAnsi="Arial" w:cs="Arial"/>
          <w:color w:val="000000"/>
          <w:sz w:val="22"/>
          <w:szCs w:val="22"/>
        </w:rPr>
        <w:t xml:space="preserve"> which allow them to explore and practice their phonic knowledge, blending and segmenting skills independently.</w:t>
      </w:r>
    </w:p>
    <w:p w14:paraId="3BC5E690" w14:textId="77777777" w:rsidR="00883D50" w:rsidRDefault="00883D50"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22AEF6A" w14:textId="77777777" w:rsidR="00883D50" w:rsidRDefault="00883D50"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42F8BD4" w14:textId="1F140116" w:rsidR="00883D50" w:rsidRDefault="00883D50"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883D50">
        <w:rPr>
          <w:rFonts w:ascii="Arial" w:hAnsi="Arial" w:cs="Arial"/>
          <w:b/>
          <w:color w:val="000000"/>
          <w:sz w:val="22"/>
          <w:szCs w:val="22"/>
        </w:rPr>
        <w:t>Guided Reading</w:t>
      </w:r>
    </w:p>
    <w:p w14:paraId="5D7A5DE4" w14:textId="77777777" w:rsidR="00883D50" w:rsidRDefault="00883D50"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0BFFB5BA" w14:textId="77777777" w:rsidR="009965B2" w:rsidRDefault="00727A2C"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12F4F">
        <w:rPr>
          <w:rFonts w:ascii="Arial" w:hAnsi="Arial" w:cs="Arial"/>
          <w:color w:val="000000"/>
          <w:sz w:val="22"/>
          <w:szCs w:val="22"/>
        </w:rPr>
        <w:t xml:space="preserve">Guided reading plays a crucial role in the teaching and learning of </w:t>
      </w:r>
      <w:r w:rsidR="009965B2">
        <w:rPr>
          <w:rFonts w:ascii="Arial" w:hAnsi="Arial" w:cs="Arial"/>
          <w:color w:val="000000"/>
          <w:sz w:val="22"/>
          <w:szCs w:val="22"/>
        </w:rPr>
        <w:t xml:space="preserve">reading skills. </w:t>
      </w:r>
    </w:p>
    <w:p w14:paraId="64BE56FD" w14:textId="77777777" w:rsidR="009965B2" w:rsidRDefault="009965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IN EYFS and KS1 we now follow the ‘Read Write </w:t>
      </w:r>
      <w:proofErr w:type="spellStart"/>
      <w:r>
        <w:rPr>
          <w:rFonts w:ascii="Arial" w:hAnsi="Arial" w:cs="Arial"/>
          <w:color w:val="000000"/>
          <w:sz w:val="22"/>
          <w:szCs w:val="22"/>
        </w:rPr>
        <w:t>Inc</w:t>
      </w:r>
      <w:proofErr w:type="spellEnd"/>
      <w:r>
        <w:rPr>
          <w:rFonts w:ascii="Arial" w:hAnsi="Arial" w:cs="Arial"/>
          <w:color w:val="000000"/>
          <w:sz w:val="22"/>
          <w:szCs w:val="22"/>
        </w:rPr>
        <w:t>’, scheme of work to teach reading and writing.</w:t>
      </w:r>
    </w:p>
    <w:p w14:paraId="2612EDEA" w14:textId="751C0591" w:rsidR="00D52CA7" w:rsidRPr="00412F4F" w:rsidRDefault="009965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From Y3</w:t>
      </w:r>
      <w:r w:rsidR="00727A2C" w:rsidRPr="00412F4F">
        <w:rPr>
          <w:rFonts w:ascii="Arial" w:hAnsi="Arial" w:cs="Arial"/>
          <w:color w:val="000000"/>
          <w:sz w:val="22"/>
          <w:szCs w:val="22"/>
        </w:rPr>
        <w:t xml:space="preserve"> to Y</w:t>
      </w:r>
      <w:r w:rsidR="00CF347D" w:rsidRPr="00412F4F">
        <w:rPr>
          <w:rFonts w:ascii="Arial" w:hAnsi="Arial" w:cs="Arial"/>
          <w:color w:val="000000"/>
          <w:sz w:val="22"/>
          <w:szCs w:val="22"/>
        </w:rPr>
        <w:t>6</w:t>
      </w:r>
      <w:r w:rsidR="00727A2C" w:rsidRPr="00412F4F">
        <w:rPr>
          <w:rFonts w:ascii="Arial" w:hAnsi="Arial" w:cs="Arial"/>
          <w:color w:val="000000"/>
          <w:sz w:val="22"/>
          <w:szCs w:val="22"/>
        </w:rPr>
        <w:t>, we timetable guided reading to take place four times a week, to last for 30 minutes a session.</w:t>
      </w:r>
      <w:r w:rsidR="00CF347D" w:rsidRPr="00412F4F">
        <w:rPr>
          <w:rFonts w:ascii="Arial" w:hAnsi="Arial" w:cs="Arial"/>
          <w:color w:val="000000"/>
          <w:sz w:val="22"/>
          <w:szCs w:val="22"/>
        </w:rPr>
        <w:t xml:space="preserve"> (In Y6 the sessions are flexible to reflect the demands of the year group. However, it is acknowledged that the regular discussion, modeling and practice of comprehension skills</w:t>
      </w:r>
      <w:r w:rsidR="00274D3B" w:rsidRPr="00412F4F">
        <w:rPr>
          <w:rFonts w:ascii="Arial" w:hAnsi="Arial" w:cs="Arial"/>
          <w:color w:val="000000"/>
          <w:sz w:val="22"/>
          <w:szCs w:val="22"/>
        </w:rPr>
        <w:t xml:space="preserve"> will be taught </w:t>
      </w:r>
      <w:r w:rsidR="00274D3B" w:rsidRPr="00412F4F">
        <w:rPr>
          <w:rFonts w:ascii="Arial" w:hAnsi="Arial" w:cs="Arial"/>
          <w:color w:val="000000"/>
          <w:sz w:val="22"/>
          <w:szCs w:val="22"/>
          <w:u w:val="thick"/>
        </w:rPr>
        <w:t>as well as</w:t>
      </w:r>
      <w:r w:rsidR="00274D3B" w:rsidRPr="00412F4F">
        <w:rPr>
          <w:rFonts w:ascii="Arial" w:hAnsi="Arial" w:cs="Arial"/>
          <w:color w:val="000000"/>
          <w:sz w:val="22"/>
          <w:szCs w:val="22"/>
        </w:rPr>
        <w:t xml:space="preserve"> r</w:t>
      </w:r>
      <w:r w:rsidR="00D0527B" w:rsidRPr="00412F4F">
        <w:rPr>
          <w:rFonts w:ascii="Arial" w:hAnsi="Arial" w:cs="Arial"/>
          <w:color w:val="000000"/>
          <w:sz w:val="22"/>
          <w:szCs w:val="22"/>
        </w:rPr>
        <w:t>egular, timed</w:t>
      </w:r>
      <w:r w:rsidR="00274D3B" w:rsidRPr="00412F4F">
        <w:rPr>
          <w:rFonts w:ascii="Arial" w:hAnsi="Arial" w:cs="Arial"/>
          <w:color w:val="000000"/>
          <w:sz w:val="22"/>
          <w:szCs w:val="22"/>
        </w:rPr>
        <w:t xml:space="preserve"> practice</w:t>
      </w:r>
      <w:r w:rsidR="00D0527B" w:rsidRPr="00412F4F">
        <w:rPr>
          <w:rFonts w:ascii="Arial" w:hAnsi="Arial" w:cs="Arial"/>
          <w:color w:val="000000"/>
          <w:sz w:val="22"/>
          <w:szCs w:val="22"/>
        </w:rPr>
        <w:t xml:space="preserve"> papers and test technique.</w:t>
      </w:r>
      <w:r w:rsidR="00CF347D" w:rsidRPr="00412F4F">
        <w:rPr>
          <w:rFonts w:ascii="Arial" w:hAnsi="Arial" w:cs="Arial"/>
          <w:color w:val="000000"/>
          <w:sz w:val="22"/>
          <w:szCs w:val="22"/>
        </w:rPr>
        <w:t>)</w:t>
      </w:r>
    </w:p>
    <w:p w14:paraId="533744DB" w14:textId="7C8357ED" w:rsidR="00CF347D" w:rsidRPr="00412F4F" w:rsidRDefault="00FC33E1"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12F4F">
        <w:rPr>
          <w:rFonts w:ascii="Arial" w:hAnsi="Arial" w:cs="Arial"/>
          <w:color w:val="000000"/>
          <w:sz w:val="22"/>
          <w:szCs w:val="22"/>
        </w:rPr>
        <w:t xml:space="preserve"> </w:t>
      </w:r>
      <w:r w:rsidR="004E5D94" w:rsidRPr="00412F4F">
        <w:rPr>
          <w:rFonts w:ascii="Arial" w:hAnsi="Arial" w:cs="Arial"/>
          <w:color w:val="000000"/>
          <w:sz w:val="22"/>
          <w:szCs w:val="22"/>
        </w:rPr>
        <w:t>Each teacher has a guided reading file, where each group’s reading focus and progress is planned, assessed and recorded. During these sessions, a</w:t>
      </w:r>
      <w:r w:rsidR="00727A2C" w:rsidRPr="00412F4F">
        <w:rPr>
          <w:rFonts w:ascii="Arial" w:hAnsi="Arial" w:cs="Arial"/>
          <w:color w:val="000000"/>
          <w:sz w:val="22"/>
          <w:szCs w:val="22"/>
        </w:rPr>
        <w:t xml:space="preserve"> different focus group is taught by the teacher</w:t>
      </w:r>
      <w:r w:rsidRPr="00412F4F">
        <w:rPr>
          <w:rFonts w:ascii="Arial" w:hAnsi="Arial" w:cs="Arial"/>
          <w:color w:val="000000"/>
          <w:sz w:val="22"/>
          <w:szCs w:val="22"/>
        </w:rPr>
        <w:t>,</w:t>
      </w:r>
      <w:r w:rsidR="00727A2C" w:rsidRPr="00412F4F">
        <w:rPr>
          <w:rFonts w:ascii="Arial" w:hAnsi="Arial" w:cs="Arial"/>
          <w:color w:val="000000"/>
          <w:sz w:val="22"/>
          <w:szCs w:val="22"/>
        </w:rPr>
        <w:t xml:space="preserve"> or teaching assistant</w:t>
      </w:r>
      <w:r w:rsidRPr="00412F4F">
        <w:rPr>
          <w:rFonts w:ascii="Arial" w:hAnsi="Arial" w:cs="Arial"/>
          <w:color w:val="000000"/>
          <w:sz w:val="22"/>
          <w:szCs w:val="22"/>
        </w:rPr>
        <w:t>,</w:t>
      </w:r>
      <w:r w:rsidR="00727A2C" w:rsidRPr="00412F4F">
        <w:rPr>
          <w:rFonts w:ascii="Arial" w:hAnsi="Arial" w:cs="Arial"/>
          <w:color w:val="000000"/>
          <w:sz w:val="22"/>
          <w:szCs w:val="22"/>
        </w:rPr>
        <w:t xml:space="preserve"> where the children will be taught new skills i</w:t>
      </w:r>
      <w:r w:rsidRPr="00412F4F">
        <w:rPr>
          <w:rFonts w:ascii="Arial" w:hAnsi="Arial" w:cs="Arial"/>
          <w:color w:val="000000"/>
          <w:sz w:val="22"/>
          <w:szCs w:val="22"/>
        </w:rPr>
        <w:t>n order to progress with their r</w:t>
      </w:r>
      <w:r w:rsidR="00727A2C" w:rsidRPr="00412F4F">
        <w:rPr>
          <w:rFonts w:ascii="Arial" w:hAnsi="Arial" w:cs="Arial"/>
          <w:color w:val="000000"/>
          <w:sz w:val="22"/>
          <w:szCs w:val="22"/>
        </w:rPr>
        <w:t xml:space="preserve">eading. These skills are based </w:t>
      </w:r>
      <w:r w:rsidRPr="00412F4F">
        <w:rPr>
          <w:rFonts w:ascii="Arial" w:hAnsi="Arial" w:cs="Arial"/>
          <w:color w:val="000000"/>
          <w:sz w:val="22"/>
          <w:szCs w:val="22"/>
        </w:rPr>
        <w:t>on</w:t>
      </w:r>
      <w:r w:rsidR="004E5D94" w:rsidRPr="00412F4F">
        <w:rPr>
          <w:rFonts w:ascii="Arial" w:hAnsi="Arial" w:cs="Arial"/>
          <w:color w:val="000000"/>
          <w:sz w:val="22"/>
          <w:szCs w:val="22"/>
        </w:rPr>
        <w:t xml:space="preserve"> the latest requirements </w:t>
      </w:r>
      <w:r w:rsidRPr="00412F4F">
        <w:rPr>
          <w:rFonts w:ascii="Arial" w:hAnsi="Arial" w:cs="Arial"/>
          <w:color w:val="000000"/>
          <w:sz w:val="22"/>
          <w:szCs w:val="22"/>
        </w:rPr>
        <w:t xml:space="preserve">of the </w:t>
      </w:r>
      <w:proofErr w:type="spellStart"/>
      <w:r w:rsidRPr="00412F4F">
        <w:rPr>
          <w:rFonts w:ascii="Arial" w:hAnsi="Arial" w:cs="Arial"/>
          <w:color w:val="000000"/>
          <w:sz w:val="22"/>
          <w:szCs w:val="22"/>
        </w:rPr>
        <w:t>programmes</w:t>
      </w:r>
      <w:proofErr w:type="spellEnd"/>
      <w:r w:rsidRPr="00412F4F">
        <w:rPr>
          <w:rFonts w:ascii="Arial" w:hAnsi="Arial" w:cs="Arial"/>
          <w:color w:val="000000"/>
          <w:sz w:val="22"/>
          <w:szCs w:val="22"/>
        </w:rPr>
        <w:t xml:space="preserve"> of study for reading.</w:t>
      </w:r>
      <w:r w:rsidR="00274D3B" w:rsidRPr="00412F4F">
        <w:rPr>
          <w:rFonts w:ascii="Arial" w:hAnsi="Arial" w:cs="Arial"/>
          <w:color w:val="000000"/>
          <w:sz w:val="22"/>
          <w:szCs w:val="22"/>
        </w:rPr>
        <w:t xml:space="preserve"> </w:t>
      </w:r>
    </w:p>
    <w:p w14:paraId="5DDACBE0" w14:textId="77777777" w:rsidR="005F65C7" w:rsidRPr="00412F4F" w:rsidRDefault="005F65C7"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CC8E734" w14:textId="6973EFE1" w:rsidR="00D0527B" w:rsidRPr="00412F4F" w:rsidRDefault="00D0527B"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12F4F">
        <w:rPr>
          <w:rFonts w:ascii="Arial" w:hAnsi="Arial" w:cs="Arial"/>
          <w:color w:val="000000"/>
          <w:sz w:val="22"/>
          <w:szCs w:val="22"/>
        </w:rPr>
        <w:t>‘Developing and enriching children’s vocabulary will significantly improve success in reading tests.</w:t>
      </w:r>
      <w:r w:rsidR="00D444A8" w:rsidRPr="00412F4F">
        <w:rPr>
          <w:rFonts w:ascii="Arial" w:hAnsi="Arial" w:cs="Arial"/>
          <w:color w:val="000000"/>
          <w:sz w:val="22"/>
          <w:szCs w:val="22"/>
        </w:rPr>
        <w:t xml:space="preserve">’ </w:t>
      </w:r>
      <w:proofErr w:type="spellStart"/>
      <w:proofErr w:type="gramStart"/>
      <w:r w:rsidR="00D444A8" w:rsidRPr="00412F4F">
        <w:rPr>
          <w:rFonts w:ascii="Arial" w:hAnsi="Arial" w:cs="Arial"/>
          <w:color w:val="000000"/>
          <w:sz w:val="22"/>
          <w:szCs w:val="22"/>
        </w:rPr>
        <w:t>Maddy</w:t>
      </w:r>
      <w:proofErr w:type="spellEnd"/>
      <w:r w:rsidR="00D444A8" w:rsidRPr="00412F4F">
        <w:rPr>
          <w:rFonts w:ascii="Arial" w:hAnsi="Arial" w:cs="Arial"/>
          <w:color w:val="000000"/>
          <w:sz w:val="22"/>
          <w:szCs w:val="22"/>
        </w:rPr>
        <w:t xml:space="preserve"> Barnes </w:t>
      </w:r>
      <w:r w:rsidR="0091774E">
        <w:rPr>
          <w:rFonts w:ascii="Arial" w:hAnsi="Arial" w:cs="Arial"/>
          <w:color w:val="000000"/>
          <w:sz w:val="22"/>
          <w:szCs w:val="22"/>
        </w:rPr>
        <w:t>– Literacy Consultant</w:t>
      </w:r>
      <w:r w:rsidR="00D444A8" w:rsidRPr="00412F4F">
        <w:rPr>
          <w:rFonts w:ascii="Arial" w:hAnsi="Arial" w:cs="Arial"/>
          <w:color w:val="000000"/>
          <w:sz w:val="22"/>
          <w:szCs w:val="22"/>
        </w:rPr>
        <w:t>.</w:t>
      </w:r>
      <w:proofErr w:type="gramEnd"/>
    </w:p>
    <w:p w14:paraId="111E5E17" w14:textId="21342B8A" w:rsidR="00D444A8" w:rsidRPr="00412F4F" w:rsidRDefault="0091774E"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Vocabulary lists and the ‘Word of the Week’</w:t>
      </w:r>
      <w:proofErr w:type="gramStart"/>
      <w:r>
        <w:rPr>
          <w:rFonts w:ascii="Arial" w:hAnsi="Arial" w:cs="Arial"/>
          <w:color w:val="000000"/>
          <w:sz w:val="22"/>
          <w:szCs w:val="22"/>
        </w:rPr>
        <w:t>,  are</w:t>
      </w:r>
      <w:proofErr w:type="gramEnd"/>
      <w:r w:rsidR="00D444A8" w:rsidRPr="00412F4F">
        <w:rPr>
          <w:rFonts w:ascii="Arial" w:hAnsi="Arial" w:cs="Arial"/>
          <w:color w:val="000000"/>
          <w:sz w:val="22"/>
          <w:szCs w:val="22"/>
        </w:rPr>
        <w:t xml:space="preserve"> displayed in all classrooms and children will be encouraged to interact with these and contribute to them – especially during guided reading time.</w:t>
      </w:r>
    </w:p>
    <w:p w14:paraId="4D12B004" w14:textId="77777777" w:rsidR="00D444A8" w:rsidRPr="00412F4F" w:rsidRDefault="00D444A8"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2AE96AD" w14:textId="4F33A787" w:rsidR="00D52CA7" w:rsidRPr="00412F4F" w:rsidRDefault="00FC33E1"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12F4F">
        <w:rPr>
          <w:rFonts w:ascii="Arial" w:hAnsi="Arial" w:cs="Arial"/>
          <w:color w:val="000000"/>
          <w:sz w:val="22"/>
          <w:szCs w:val="22"/>
        </w:rPr>
        <w:t xml:space="preserve"> Teacher knowledge of the children’s reading ability is further informed by the national CLPE Read</w:t>
      </w:r>
      <w:r w:rsidR="00D52CA7" w:rsidRPr="00412F4F">
        <w:rPr>
          <w:rFonts w:ascii="Arial" w:hAnsi="Arial" w:cs="Arial"/>
          <w:color w:val="000000"/>
          <w:sz w:val="22"/>
          <w:szCs w:val="22"/>
        </w:rPr>
        <w:t>ing Scale, which is a valuable resource provided through our involvement in the Power of Reading project</w:t>
      </w:r>
      <w:r w:rsidR="00213598" w:rsidRPr="00412F4F">
        <w:rPr>
          <w:rFonts w:ascii="Arial" w:hAnsi="Arial" w:cs="Arial"/>
          <w:color w:val="000000"/>
          <w:sz w:val="22"/>
          <w:szCs w:val="22"/>
        </w:rPr>
        <w:t>.</w:t>
      </w:r>
      <w:r w:rsidR="00D52CA7" w:rsidRPr="00412F4F">
        <w:rPr>
          <w:rFonts w:ascii="Arial" w:hAnsi="Arial" w:cs="Arial"/>
          <w:color w:val="000000"/>
          <w:sz w:val="22"/>
          <w:szCs w:val="22"/>
        </w:rPr>
        <w:t xml:space="preserve"> Whilst each group in turn receives focused tuition from the teachers, the other groups undertake a variety of structured </w:t>
      </w:r>
      <w:r w:rsidR="00CF347D" w:rsidRPr="00412F4F">
        <w:rPr>
          <w:rFonts w:ascii="Arial" w:hAnsi="Arial" w:cs="Arial"/>
          <w:color w:val="000000"/>
          <w:sz w:val="22"/>
          <w:szCs w:val="22"/>
        </w:rPr>
        <w:t xml:space="preserve">‘challenging’ </w:t>
      </w:r>
      <w:r w:rsidR="00D52CA7" w:rsidRPr="00412F4F">
        <w:rPr>
          <w:rFonts w:ascii="Arial" w:hAnsi="Arial" w:cs="Arial"/>
          <w:color w:val="000000"/>
          <w:sz w:val="22"/>
          <w:szCs w:val="22"/>
        </w:rPr>
        <w:t xml:space="preserve">activities to complement and enrich their learning. </w:t>
      </w:r>
      <w:r w:rsidR="00CF347D" w:rsidRPr="00412F4F">
        <w:rPr>
          <w:rFonts w:ascii="Arial" w:hAnsi="Arial" w:cs="Arial"/>
          <w:color w:val="000000"/>
          <w:sz w:val="22"/>
          <w:szCs w:val="22"/>
        </w:rPr>
        <w:t xml:space="preserve">Independent work is to be completed in pupils’ own Reading Journals. </w:t>
      </w:r>
      <w:r w:rsidR="00727A2C" w:rsidRPr="00412F4F">
        <w:rPr>
          <w:rFonts w:ascii="Arial" w:hAnsi="Arial" w:cs="Arial"/>
          <w:color w:val="000000"/>
          <w:sz w:val="22"/>
          <w:szCs w:val="22"/>
        </w:rPr>
        <w:t>The activities</w:t>
      </w:r>
      <w:r w:rsidR="00213598" w:rsidRPr="00412F4F">
        <w:rPr>
          <w:rFonts w:ascii="Arial" w:hAnsi="Arial" w:cs="Arial"/>
          <w:color w:val="000000"/>
          <w:sz w:val="22"/>
          <w:szCs w:val="22"/>
        </w:rPr>
        <w:t>, whi</w:t>
      </w:r>
      <w:r w:rsidR="00D52CA7" w:rsidRPr="00412F4F">
        <w:rPr>
          <w:rFonts w:ascii="Arial" w:hAnsi="Arial" w:cs="Arial"/>
          <w:color w:val="000000"/>
          <w:sz w:val="22"/>
          <w:szCs w:val="22"/>
        </w:rPr>
        <w:t xml:space="preserve">ch include roles from </w:t>
      </w:r>
      <w:r w:rsidR="00B64487" w:rsidRPr="00412F4F">
        <w:rPr>
          <w:rFonts w:ascii="Arial" w:hAnsi="Arial" w:cs="Arial"/>
          <w:color w:val="000000"/>
          <w:sz w:val="22"/>
          <w:szCs w:val="22"/>
        </w:rPr>
        <w:t>‘</w:t>
      </w:r>
      <w:r w:rsidR="00213598" w:rsidRPr="00412F4F">
        <w:rPr>
          <w:rFonts w:ascii="Arial" w:hAnsi="Arial" w:cs="Arial"/>
          <w:color w:val="000000"/>
          <w:sz w:val="22"/>
          <w:szCs w:val="22"/>
        </w:rPr>
        <w:t>Literature Circles</w:t>
      </w:r>
      <w:r w:rsidR="00B64487" w:rsidRPr="00412F4F">
        <w:rPr>
          <w:rFonts w:ascii="Arial" w:hAnsi="Arial" w:cs="Arial"/>
          <w:color w:val="000000"/>
          <w:sz w:val="22"/>
          <w:szCs w:val="22"/>
        </w:rPr>
        <w:t>’</w:t>
      </w:r>
      <w:r w:rsidR="00213598" w:rsidRPr="00412F4F">
        <w:rPr>
          <w:rFonts w:ascii="Arial" w:hAnsi="Arial" w:cs="Arial"/>
          <w:color w:val="000000"/>
          <w:sz w:val="22"/>
          <w:szCs w:val="22"/>
        </w:rPr>
        <w:t>,</w:t>
      </w:r>
      <w:r w:rsidR="00727A2C" w:rsidRPr="00412F4F">
        <w:rPr>
          <w:rFonts w:ascii="Arial" w:hAnsi="Arial" w:cs="Arial"/>
          <w:color w:val="000000"/>
          <w:sz w:val="22"/>
          <w:szCs w:val="22"/>
        </w:rPr>
        <w:t xml:space="preserve"> are linked to the</w:t>
      </w:r>
      <w:r w:rsidR="00213598" w:rsidRPr="00412F4F">
        <w:rPr>
          <w:rFonts w:ascii="Arial" w:hAnsi="Arial" w:cs="Arial"/>
          <w:color w:val="000000"/>
          <w:sz w:val="22"/>
          <w:szCs w:val="22"/>
        </w:rPr>
        <w:t xml:space="preserve"> group</w:t>
      </w:r>
      <w:r w:rsidR="00727A2C" w:rsidRPr="00412F4F">
        <w:rPr>
          <w:rFonts w:ascii="Arial" w:hAnsi="Arial" w:cs="Arial"/>
          <w:color w:val="000000"/>
          <w:sz w:val="22"/>
          <w:szCs w:val="22"/>
        </w:rPr>
        <w:t xml:space="preserve"> texts the children are reading and promote the independent application of skills previously taught</w:t>
      </w:r>
      <w:r w:rsidRPr="00412F4F">
        <w:rPr>
          <w:rFonts w:ascii="Arial" w:hAnsi="Arial" w:cs="Arial"/>
          <w:color w:val="000000"/>
          <w:sz w:val="22"/>
          <w:szCs w:val="22"/>
        </w:rPr>
        <w:t xml:space="preserve">. </w:t>
      </w:r>
      <w:r w:rsidR="00CF347D" w:rsidRPr="00412F4F">
        <w:rPr>
          <w:rFonts w:ascii="Arial" w:hAnsi="Arial" w:cs="Arial"/>
          <w:color w:val="000000"/>
          <w:sz w:val="22"/>
          <w:szCs w:val="22"/>
        </w:rPr>
        <w:t>This will be complemented by tasks from the ‘Cracking Comprehension’ scheme.</w:t>
      </w:r>
    </w:p>
    <w:p w14:paraId="6C0FC49D" w14:textId="77777777" w:rsidR="00D444A8" w:rsidRPr="00412F4F" w:rsidRDefault="00D444A8"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3F69BB2" w14:textId="16BFBB6E" w:rsidR="00D444A8" w:rsidRPr="00412F4F" w:rsidRDefault="00D444A8"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412F4F">
        <w:rPr>
          <w:rFonts w:ascii="Arial" w:hAnsi="Arial" w:cs="Arial"/>
          <w:b/>
          <w:color w:val="000000"/>
          <w:sz w:val="22"/>
          <w:szCs w:val="22"/>
        </w:rPr>
        <w:t>Whole class guided reading</w:t>
      </w:r>
    </w:p>
    <w:p w14:paraId="304F288F" w14:textId="77777777" w:rsidR="00D444A8" w:rsidRPr="00412F4F" w:rsidRDefault="00D444A8"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67D3BF9A" w14:textId="1A8E1E91" w:rsidR="00D444A8" w:rsidRPr="00D444A8" w:rsidRDefault="005F65C7"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12F4F">
        <w:rPr>
          <w:rFonts w:ascii="Arial" w:hAnsi="Arial" w:cs="Arial"/>
          <w:color w:val="000000"/>
          <w:sz w:val="22"/>
          <w:szCs w:val="22"/>
        </w:rPr>
        <w:t>O</w:t>
      </w:r>
      <w:r w:rsidR="00D444A8" w:rsidRPr="00412F4F">
        <w:rPr>
          <w:rFonts w:ascii="Arial" w:hAnsi="Arial" w:cs="Arial"/>
          <w:color w:val="000000"/>
          <w:sz w:val="22"/>
          <w:szCs w:val="22"/>
        </w:rPr>
        <w:t>nce a week, each class will have a whole class shared guided reading session. This can be using a text from The Power of Reading, or from the Cracking Comprehension s</w:t>
      </w:r>
      <w:r w:rsidR="00ED24EF" w:rsidRPr="00412F4F">
        <w:rPr>
          <w:rFonts w:ascii="Arial" w:hAnsi="Arial" w:cs="Arial"/>
          <w:color w:val="000000"/>
          <w:sz w:val="22"/>
          <w:szCs w:val="22"/>
        </w:rPr>
        <w:t xml:space="preserve">cheme, </w:t>
      </w:r>
      <w:r w:rsidR="00D444A8" w:rsidRPr="00412F4F">
        <w:rPr>
          <w:rFonts w:ascii="Arial" w:hAnsi="Arial" w:cs="Arial"/>
          <w:color w:val="000000"/>
          <w:sz w:val="22"/>
          <w:szCs w:val="22"/>
        </w:rPr>
        <w:t xml:space="preserve">this will provide an opportunity to experiment with the scheme and then inform focused tasks for the following week’s guided reading, as well as sharing vocabulary discussions, where the </w:t>
      </w:r>
      <w:r w:rsidR="00ED24EF" w:rsidRPr="00412F4F">
        <w:rPr>
          <w:rFonts w:ascii="Arial" w:hAnsi="Arial" w:cs="Arial"/>
          <w:color w:val="000000"/>
          <w:sz w:val="22"/>
          <w:szCs w:val="22"/>
        </w:rPr>
        <w:t>most able pupils are providing other groups with modeled responses.</w:t>
      </w:r>
    </w:p>
    <w:p w14:paraId="7F86F358" w14:textId="77777777" w:rsidR="00B22E9D" w:rsidRDefault="00B22E9D"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732851B" w14:textId="68294CAD" w:rsidR="00B22E9D" w:rsidRPr="00B22E9D" w:rsidRDefault="00B22E9D"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B22E9D">
        <w:rPr>
          <w:rFonts w:ascii="Arial" w:hAnsi="Arial" w:cs="Arial"/>
          <w:b/>
          <w:color w:val="000000"/>
          <w:sz w:val="22"/>
          <w:szCs w:val="22"/>
        </w:rPr>
        <w:t>Assessment</w:t>
      </w:r>
    </w:p>
    <w:p w14:paraId="22E4930A" w14:textId="77777777" w:rsidR="00B64487" w:rsidRDefault="00B64487"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D5802ED" w14:textId="3F5F116B" w:rsidR="00B353F3" w:rsidRDefault="00B22E9D"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353F3">
        <w:rPr>
          <w:rFonts w:ascii="Arial" w:hAnsi="Arial" w:cs="Arial"/>
          <w:color w:val="000000"/>
          <w:sz w:val="22"/>
          <w:szCs w:val="22"/>
        </w:rPr>
        <w:t>Children’s reading is continually assessed</w:t>
      </w:r>
      <w:r w:rsidR="00B353F3" w:rsidRPr="00B353F3">
        <w:rPr>
          <w:rFonts w:ascii="Arial" w:hAnsi="Arial" w:cs="Arial"/>
          <w:color w:val="000000"/>
          <w:sz w:val="22"/>
          <w:szCs w:val="22"/>
        </w:rPr>
        <w:t>, a</w:t>
      </w:r>
      <w:r w:rsidR="002D1FAA">
        <w:rPr>
          <w:rFonts w:ascii="Arial" w:hAnsi="Arial" w:cs="Arial"/>
          <w:color w:val="000000"/>
          <w:sz w:val="22"/>
          <w:szCs w:val="22"/>
        </w:rPr>
        <w:t>gainst age related requirements. The teacher’s formative assessment can also be informed by</w:t>
      </w:r>
      <w:r w:rsidR="00B353F3" w:rsidRPr="00B353F3">
        <w:rPr>
          <w:rFonts w:ascii="Arial" w:hAnsi="Arial" w:cs="Arial"/>
          <w:color w:val="000000"/>
          <w:sz w:val="22"/>
          <w:szCs w:val="22"/>
        </w:rPr>
        <w:t xml:space="preserve"> a variety of materials such as:</w:t>
      </w:r>
    </w:p>
    <w:p w14:paraId="3B6B21F5" w14:textId="18027DD0" w:rsidR="005F65C7" w:rsidRPr="00B353F3" w:rsidRDefault="005F65C7"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NFER termly comprehension tests</w:t>
      </w:r>
    </w:p>
    <w:p w14:paraId="267B140C" w14:textId="07B918B5" w:rsidR="00B353F3" w:rsidRP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B353F3" w:rsidRPr="00B353F3">
        <w:rPr>
          <w:rFonts w:ascii="Arial" w:hAnsi="Arial" w:cs="Arial"/>
          <w:color w:val="000000"/>
          <w:sz w:val="22"/>
          <w:szCs w:val="22"/>
        </w:rPr>
        <w:t xml:space="preserve">The </w:t>
      </w:r>
      <w:proofErr w:type="spellStart"/>
      <w:r w:rsidR="00B353F3" w:rsidRPr="00B353F3">
        <w:rPr>
          <w:rFonts w:ascii="Arial" w:hAnsi="Arial" w:cs="Arial"/>
          <w:color w:val="000000"/>
          <w:sz w:val="22"/>
          <w:szCs w:val="22"/>
        </w:rPr>
        <w:t>Salford</w:t>
      </w:r>
      <w:proofErr w:type="spellEnd"/>
      <w:r w:rsidR="00B353F3" w:rsidRPr="00B353F3">
        <w:rPr>
          <w:rFonts w:ascii="Arial" w:hAnsi="Arial" w:cs="Arial"/>
          <w:color w:val="000000"/>
          <w:sz w:val="22"/>
          <w:szCs w:val="22"/>
        </w:rPr>
        <w:t xml:space="preserve"> Reading test</w:t>
      </w:r>
    </w:p>
    <w:p w14:paraId="1B3DE60A" w14:textId="0AFED895" w:rsidR="00B353F3" w:rsidRP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B353F3" w:rsidRPr="00B353F3">
        <w:rPr>
          <w:rFonts w:ascii="Arial" w:hAnsi="Arial" w:cs="Arial"/>
          <w:color w:val="000000"/>
          <w:sz w:val="22"/>
          <w:szCs w:val="22"/>
        </w:rPr>
        <w:t xml:space="preserve">Year 1 </w:t>
      </w:r>
      <w:proofErr w:type="spellStart"/>
      <w:r w:rsidR="00B353F3" w:rsidRPr="00B353F3">
        <w:rPr>
          <w:rFonts w:ascii="Arial" w:hAnsi="Arial" w:cs="Arial"/>
          <w:color w:val="000000"/>
          <w:sz w:val="22"/>
          <w:szCs w:val="22"/>
        </w:rPr>
        <w:t>standardised</w:t>
      </w:r>
      <w:proofErr w:type="spellEnd"/>
      <w:r w:rsidR="00B353F3" w:rsidRPr="00B353F3">
        <w:rPr>
          <w:rFonts w:ascii="Arial" w:hAnsi="Arial" w:cs="Arial"/>
          <w:color w:val="000000"/>
          <w:sz w:val="22"/>
          <w:szCs w:val="22"/>
        </w:rPr>
        <w:t xml:space="preserve"> phonics screening test </w:t>
      </w:r>
    </w:p>
    <w:p w14:paraId="3DF920E7" w14:textId="1C8ACB8C" w:rsidR="00B353F3" w:rsidRP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B353F3" w:rsidRPr="00B353F3">
        <w:rPr>
          <w:rFonts w:ascii="Arial" w:hAnsi="Arial" w:cs="Arial"/>
          <w:color w:val="000000"/>
          <w:sz w:val="22"/>
          <w:szCs w:val="22"/>
        </w:rPr>
        <w:t xml:space="preserve"> </w:t>
      </w:r>
      <w:proofErr w:type="spellStart"/>
      <w:r w:rsidR="00B353F3" w:rsidRPr="00B353F3">
        <w:rPr>
          <w:rFonts w:ascii="Arial" w:hAnsi="Arial" w:cs="Arial"/>
          <w:color w:val="000000"/>
          <w:sz w:val="22"/>
          <w:szCs w:val="22"/>
        </w:rPr>
        <w:t>Standardised</w:t>
      </w:r>
      <w:proofErr w:type="spellEnd"/>
      <w:r w:rsidR="00B353F3" w:rsidRPr="00B353F3">
        <w:rPr>
          <w:rFonts w:ascii="Arial" w:hAnsi="Arial" w:cs="Arial"/>
          <w:color w:val="000000"/>
          <w:sz w:val="22"/>
          <w:szCs w:val="22"/>
        </w:rPr>
        <w:t xml:space="preserve"> Reading test in Year 2 and 6</w:t>
      </w:r>
    </w:p>
    <w:p w14:paraId="792A433A" w14:textId="65915C58" w:rsidR="00B353F3" w:rsidRP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B353F3" w:rsidRPr="00B353F3">
        <w:rPr>
          <w:rFonts w:ascii="Arial" w:hAnsi="Arial" w:cs="Arial"/>
          <w:color w:val="000000"/>
          <w:sz w:val="22"/>
          <w:szCs w:val="22"/>
        </w:rPr>
        <w:t xml:space="preserve"> Reading records</w:t>
      </w:r>
    </w:p>
    <w:p w14:paraId="7CA7D9F7" w14:textId="017DC184" w:rsidR="00B353F3" w:rsidRP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t>
      </w:r>
      <w:r w:rsidR="00B353F3" w:rsidRPr="00B353F3">
        <w:rPr>
          <w:rFonts w:ascii="Arial" w:hAnsi="Arial" w:cs="Arial"/>
          <w:color w:val="000000"/>
          <w:sz w:val="22"/>
          <w:szCs w:val="22"/>
        </w:rPr>
        <w:t xml:space="preserve"> Guided reading record sheets </w:t>
      </w:r>
    </w:p>
    <w:p w14:paraId="188A54A5" w14:textId="47940618" w:rsid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t>
      </w:r>
      <w:r w:rsidR="00B353F3" w:rsidRPr="00B353F3">
        <w:rPr>
          <w:rFonts w:ascii="Arial" w:hAnsi="Arial" w:cs="Arial"/>
          <w:color w:val="000000"/>
          <w:sz w:val="22"/>
          <w:szCs w:val="22"/>
        </w:rPr>
        <w:t xml:space="preserve"> Half-termly phonics tracker for EYFS.</w:t>
      </w:r>
    </w:p>
    <w:p w14:paraId="0626AA3B" w14:textId="145D5E4C" w:rsidR="007C5B13" w:rsidRDefault="007C5B13"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roofErr w:type="spellStart"/>
      <w:r>
        <w:rPr>
          <w:rFonts w:ascii="Arial" w:hAnsi="Arial" w:cs="Arial"/>
          <w:color w:val="000000"/>
          <w:sz w:val="22"/>
          <w:szCs w:val="22"/>
        </w:rPr>
        <w:t>Testbase</w:t>
      </w:r>
      <w:proofErr w:type="spellEnd"/>
      <w:r>
        <w:rPr>
          <w:rFonts w:ascii="Arial" w:hAnsi="Arial" w:cs="Arial"/>
          <w:color w:val="000000"/>
          <w:sz w:val="22"/>
          <w:szCs w:val="22"/>
        </w:rPr>
        <w:t xml:space="preserve"> reading progress tests</w:t>
      </w:r>
    </w:p>
    <w:p w14:paraId="1D3B83F4" w14:textId="0F41D833" w:rsidR="00D444A8" w:rsidRDefault="00D444A8"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Cracking Comprehension analysis grids</w:t>
      </w:r>
    </w:p>
    <w:p w14:paraId="7B0FF35B" w14:textId="2DF7DD73" w:rsidR="009965B2" w:rsidRDefault="009965B2"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Read, Write, Inc. ongoing assessments</w:t>
      </w:r>
    </w:p>
    <w:p w14:paraId="3D2BF9FB" w14:textId="77777777" w:rsidR="002D1FAA" w:rsidRPr="00B353F3" w:rsidRDefault="002D1FAA"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E91C13F" w14:textId="32A144D1" w:rsidR="00B22E9D" w:rsidRDefault="00B353F3"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A</w:t>
      </w:r>
      <w:r w:rsidR="00B22E9D" w:rsidRPr="00B22E9D">
        <w:rPr>
          <w:rFonts w:ascii="Arial" w:hAnsi="Arial" w:cs="Arial"/>
          <w:color w:val="000000"/>
          <w:sz w:val="22"/>
          <w:szCs w:val="22"/>
        </w:rPr>
        <w:t xml:space="preserve">ny child working below age </w:t>
      </w:r>
      <w:r w:rsidR="00B22E9D">
        <w:rPr>
          <w:rFonts w:ascii="Arial" w:hAnsi="Arial" w:cs="Arial"/>
          <w:color w:val="000000"/>
          <w:sz w:val="22"/>
          <w:szCs w:val="22"/>
        </w:rPr>
        <w:t xml:space="preserve">related </w:t>
      </w:r>
      <w:proofErr w:type="gramStart"/>
      <w:r w:rsidR="00B22E9D">
        <w:rPr>
          <w:rFonts w:ascii="Arial" w:hAnsi="Arial" w:cs="Arial"/>
          <w:color w:val="000000"/>
          <w:sz w:val="22"/>
          <w:szCs w:val="22"/>
        </w:rPr>
        <w:t>expectations</w:t>
      </w:r>
      <w:r w:rsidR="00431587">
        <w:rPr>
          <w:rFonts w:ascii="Arial" w:hAnsi="Arial" w:cs="Arial"/>
          <w:color w:val="000000"/>
          <w:sz w:val="22"/>
          <w:szCs w:val="22"/>
        </w:rPr>
        <w:t>,</w:t>
      </w:r>
      <w:proofErr w:type="gramEnd"/>
      <w:r w:rsidR="00B22E9D">
        <w:rPr>
          <w:rFonts w:ascii="Arial" w:hAnsi="Arial" w:cs="Arial"/>
          <w:color w:val="000000"/>
          <w:sz w:val="22"/>
          <w:szCs w:val="22"/>
        </w:rPr>
        <w:t xml:space="preserve"> is</w:t>
      </w:r>
      <w:r w:rsidR="00431587">
        <w:rPr>
          <w:rFonts w:ascii="Arial" w:hAnsi="Arial" w:cs="Arial"/>
          <w:color w:val="000000"/>
          <w:sz w:val="22"/>
          <w:szCs w:val="22"/>
        </w:rPr>
        <w:t xml:space="preserve"> given appropriate differentiated</w:t>
      </w:r>
      <w:r w:rsidR="00B22E9D" w:rsidRPr="00B22E9D">
        <w:rPr>
          <w:rFonts w:ascii="Arial" w:hAnsi="Arial" w:cs="Arial"/>
          <w:color w:val="000000"/>
          <w:sz w:val="22"/>
          <w:szCs w:val="22"/>
        </w:rPr>
        <w:t xml:space="preserve"> support.</w:t>
      </w:r>
      <w:r w:rsidR="00431587">
        <w:rPr>
          <w:rFonts w:ascii="Arial" w:hAnsi="Arial" w:cs="Arial"/>
          <w:color w:val="000000"/>
          <w:sz w:val="22"/>
          <w:szCs w:val="22"/>
        </w:rPr>
        <w:t xml:space="preserve"> </w:t>
      </w:r>
      <w:r w:rsidR="00431587" w:rsidRPr="00431587">
        <w:rPr>
          <w:rFonts w:ascii="Arial" w:hAnsi="Arial" w:cs="Arial"/>
          <w:color w:val="000000"/>
          <w:sz w:val="22"/>
          <w:szCs w:val="22"/>
        </w:rPr>
        <w:t xml:space="preserve">The impact of any </w:t>
      </w:r>
      <w:proofErr w:type="spellStart"/>
      <w:r w:rsidR="00431587" w:rsidRPr="00431587">
        <w:rPr>
          <w:rFonts w:ascii="Arial" w:hAnsi="Arial" w:cs="Arial"/>
          <w:color w:val="000000"/>
          <w:sz w:val="22"/>
          <w:szCs w:val="22"/>
        </w:rPr>
        <w:t>programme</w:t>
      </w:r>
      <w:proofErr w:type="spellEnd"/>
      <w:r w:rsidR="00431587" w:rsidRPr="00431587">
        <w:rPr>
          <w:rFonts w:ascii="Arial" w:hAnsi="Arial" w:cs="Arial"/>
          <w:color w:val="000000"/>
          <w:sz w:val="22"/>
          <w:szCs w:val="22"/>
        </w:rPr>
        <w:t xml:space="preserve"> of support should be monitore</w:t>
      </w:r>
      <w:r w:rsidR="00431587">
        <w:rPr>
          <w:rFonts w:ascii="Arial" w:hAnsi="Arial" w:cs="Arial"/>
          <w:color w:val="000000"/>
          <w:sz w:val="22"/>
          <w:szCs w:val="22"/>
        </w:rPr>
        <w:t xml:space="preserve">d for a maximum of 6 weeks, </w:t>
      </w:r>
      <w:proofErr w:type="gramStart"/>
      <w:r w:rsidR="00431587">
        <w:rPr>
          <w:rFonts w:ascii="Arial" w:hAnsi="Arial" w:cs="Arial"/>
          <w:color w:val="000000"/>
          <w:sz w:val="22"/>
          <w:szCs w:val="22"/>
        </w:rPr>
        <w:t>then</w:t>
      </w:r>
      <w:proofErr w:type="gramEnd"/>
      <w:r w:rsidR="00431587">
        <w:rPr>
          <w:rFonts w:ascii="Arial" w:hAnsi="Arial" w:cs="Arial"/>
          <w:color w:val="000000"/>
          <w:sz w:val="22"/>
          <w:szCs w:val="22"/>
        </w:rPr>
        <w:t xml:space="preserve"> </w:t>
      </w:r>
      <w:r w:rsidR="005F65C7">
        <w:rPr>
          <w:rFonts w:ascii="Arial" w:hAnsi="Arial" w:cs="Arial"/>
          <w:color w:val="000000"/>
          <w:sz w:val="22"/>
          <w:szCs w:val="22"/>
        </w:rPr>
        <w:t xml:space="preserve">will be </w:t>
      </w:r>
      <w:r w:rsidR="00431587">
        <w:rPr>
          <w:rFonts w:ascii="Arial" w:hAnsi="Arial" w:cs="Arial"/>
          <w:color w:val="000000"/>
          <w:sz w:val="22"/>
          <w:szCs w:val="22"/>
        </w:rPr>
        <w:t xml:space="preserve">re-assessed. Where significant risk of delay is assessed, the children will be placed on school support plans in consultation with the </w:t>
      </w:r>
      <w:proofErr w:type="spellStart"/>
      <w:r w:rsidR="00431587">
        <w:rPr>
          <w:rFonts w:ascii="Arial" w:hAnsi="Arial" w:cs="Arial"/>
          <w:color w:val="000000"/>
          <w:sz w:val="22"/>
          <w:szCs w:val="22"/>
        </w:rPr>
        <w:t>Sen</w:t>
      </w:r>
      <w:proofErr w:type="spellEnd"/>
      <w:r w:rsidR="00431587">
        <w:rPr>
          <w:rFonts w:ascii="Arial" w:hAnsi="Arial" w:cs="Arial"/>
          <w:color w:val="000000"/>
          <w:sz w:val="22"/>
          <w:szCs w:val="22"/>
        </w:rPr>
        <w:t>-co.</w:t>
      </w:r>
    </w:p>
    <w:p w14:paraId="3717DB62" w14:textId="77777777" w:rsidR="00431587" w:rsidRPr="007C5B13" w:rsidRDefault="00431587"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1E637A16" w14:textId="77777777" w:rsidR="00431587" w:rsidRPr="007C5B13" w:rsidRDefault="00431587" w:rsidP="00431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7C5B13">
        <w:rPr>
          <w:rFonts w:ascii="Arial" w:hAnsi="Arial" w:cs="Arial"/>
          <w:b/>
          <w:color w:val="000000"/>
          <w:sz w:val="22"/>
          <w:szCs w:val="22"/>
        </w:rPr>
        <w:t>Interventions currently used include:</w:t>
      </w:r>
    </w:p>
    <w:p w14:paraId="29480CFA" w14:textId="77777777" w:rsidR="00431587" w:rsidRPr="00431587" w:rsidRDefault="00431587" w:rsidP="00431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94F5CDB" w14:textId="6FD9DEDD" w:rsidR="00431587" w:rsidRPr="005F65C7" w:rsidRDefault="00431587" w:rsidP="005F65C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F65C7">
        <w:rPr>
          <w:rFonts w:ascii="Arial" w:hAnsi="Arial" w:cs="Arial"/>
          <w:color w:val="000000"/>
          <w:sz w:val="22"/>
          <w:szCs w:val="22"/>
        </w:rPr>
        <w:t>Daily phonics sessions with the opportunity to apply phonic knowledge in a text closely matched to their current level of skill</w:t>
      </w:r>
    </w:p>
    <w:p w14:paraId="24AA269C" w14:textId="69770DCB" w:rsidR="00431587" w:rsidRPr="005F65C7" w:rsidRDefault="00431587" w:rsidP="005F65C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F65C7">
        <w:rPr>
          <w:rFonts w:ascii="Arial" w:hAnsi="Arial" w:cs="Arial"/>
          <w:color w:val="000000"/>
          <w:sz w:val="22"/>
          <w:szCs w:val="22"/>
        </w:rPr>
        <w:t xml:space="preserve">Daily reading with a TA </w:t>
      </w:r>
      <w:r w:rsidR="0091774E">
        <w:rPr>
          <w:rFonts w:ascii="Arial" w:hAnsi="Arial" w:cs="Arial"/>
          <w:color w:val="000000"/>
          <w:sz w:val="22"/>
          <w:szCs w:val="22"/>
        </w:rPr>
        <w:t xml:space="preserve"> - APPLS / SAFMEDS</w:t>
      </w:r>
    </w:p>
    <w:p w14:paraId="2E97FB7A" w14:textId="7F4302FD" w:rsidR="00431587" w:rsidRPr="005F65C7" w:rsidRDefault="00431587" w:rsidP="005F65C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F65C7">
        <w:rPr>
          <w:rFonts w:ascii="Arial" w:hAnsi="Arial" w:cs="Arial"/>
          <w:color w:val="000000"/>
          <w:sz w:val="22"/>
          <w:szCs w:val="22"/>
        </w:rPr>
        <w:t xml:space="preserve">Comprehension readers- reading twice a week for up to 45 minutes, in focused </w:t>
      </w:r>
      <w:r w:rsidR="00B353F3" w:rsidRPr="005F65C7">
        <w:rPr>
          <w:rFonts w:ascii="Arial" w:hAnsi="Arial" w:cs="Arial"/>
          <w:color w:val="000000"/>
          <w:sz w:val="22"/>
          <w:szCs w:val="22"/>
        </w:rPr>
        <w:t>borderline groups to take next steps on the CLPE reading scale. This is to allow</w:t>
      </w:r>
      <w:r w:rsidRPr="005F65C7">
        <w:rPr>
          <w:rFonts w:ascii="Arial" w:hAnsi="Arial" w:cs="Arial"/>
          <w:color w:val="000000"/>
          <w:sz w:val="22"/>
          <w:szCs w:val="22"/>
        </w:rPr>
        <w:t xml:space="preserve"> good quality discussion and interaction about the text (this is for children who can read but struggle with aspects of comprehension)</w:t>
      </w:r>
    </w:p>
    <w:p w14:paraId="42D3CA65" w14:textId="7845B95E" w:rsidR="00431587" w:rsidRPr="005F65C7" w:rsidRDefault="00431587" w:rsidP="005F65C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F65C7">
        <w:rPr>
          <w:rFonts w:ascii="Arial" w:hAnsi="Arial" w:cs="Arial"/>
          <w:color w:val="000000"/>
          <w:sz w:val="22"/>
          <w:szCs w:val="22"/>
        </w:rPr>
        <w:t>Guided groups – these are groups who work on comprehension skills</w:t>
      </w:r>
      <w:r w:rsidR="00B353F3" w:rsidRPr="005F65C7">
        <w:rPr>
          <w:rFonts w:ascii="Arial" w:hAnsi="Arial" w:cs="Arial"/>
          <w:color w:val="000000"/>
          <w:sz w:val="22"/>
          <w:szCs w:val="22"/>
        </w:rPr>
        <w:t>, to move up the reading scale on the journey from dependence to independence.</w:t>
      </w:r>
    </w:p>
    <w:p w14:paraId="0A2A0CD1" w14:textId="77777777" w:rsidR="00003E02" w:rsidRDefault="00003E02" w:rsidP="00431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565E074" w14:textId="77777777" w:rsidR="005F65C7" w:rsidRDefault="005F65C7"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30607312" w14:textId="77777777" w:rsidR="005F65C7" w:rsidRDefault="005F65C7"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7F2B4477" w14:textId="77777777" w:rsidR="005F65C7" w:rsidRDefault="005F65C7"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5708285F" w14:textId="77777777" w:rsid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003E02">
        <w:rPr>
          <w:rFonts w:ascii="Arial" w:hAnsi="Arial" w:cs="Arial"/>
          <w:b/>
          <w:bCs/>
          <w:color w:val="000000"/>
          <w:sz w:val="22"/>
          <w:szCs w:val="22"/>
        </w:rPr>
        <w:t>SEND and Equal Opportunities</w:t>
      </w:r>
    </w:p>
    <w:p w14:paraId="57612F17" w14:textId="77777777" w:rsidR="00003E02" w:rsidRP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F01A0F8" w14:textId="5828733F" w:rsidR="00003E02" w:rsidRP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03E02">
        <w:rPr>
          <w:rFonts w:ascii="Arial" w:hAnsi="Arial" w:cs="Arial"/>
          <w:color w:val="000000"/>
          <w:sz w:val="22"/>
          <w:szCs w:val="22"/>
        </w:rPr>
        <w:t>Those children</w:t>
      </w:r>
      <w:r w:rsidR="005F65C7">
        <w:rPr>
          <w:rFonts w:ascii="Arial" w:hAnsi="Arial" w:cs="Arial"/>
          <w:color w:val="000000"/>
          <w:sz w:val="22"/>
          <w:szCs w:val="22"/>
        </w:rPr>
        <w:t>,</w:t>
      </w:r>
      <w:r w:rsidRPr="00003E02">
        <w:rPr>
          <w:rFonts w:ascii="Arial" w:hAnsi="Arial" w:cs="Arial"/>
          <w:color w:val="000000"/>
          <w:sz w:val="22"/>
          <w:szCs w:val="22"/>
        </w:rPr>
        <w:t xml:space="preserve"> who as a result of test</w:t>
      </w:r>
      <w:r>
        <w:rPr>
          <w:rFonts w:ascii="Arial" w:hAnsi="Arial" w:cs="Arial"/>
          <w:color w:val="000000"/>
          <w:sz w:val="22"/>
          <w:szCs w:val="22"/>
        </w:rPr>
        <w:t>s</w:t>
      </w:r>
      <w:r w:rsidRPr="00003E02">
        <w:rPr>
          <w:rFonts w:ascii="Arial" w:hAnsi="Arial" w:cs="Arial"/>
          <w:color w:val="000000"/>
          <w:sz w:val="22"/>
          <w:szCs w:val="22"/>
        </w:rPr>
        <w:t xml:space="preserve"> or normal classroom activities</w:t>
      </w:r>
      <w:r w:rsidR="005F65C7">
        <w:rPr>
          <w:rFonts w:ascii="Arial" w:hAnsi="Arial" w:cs="Arial"/>
          <w:color w:val="000000"/>
          <w:sz w:val="22"/>
          <w:szCs w:val="22"/>
        </w:rPr>
        <w:t>,</w:t>
      </w:r>
      <w:r w:rsidRPr="00003E02">
        <w:rPr>
          <w:rFonts w:ascii="Arial" w:hAnsi="Arial" w:cs="Arial"/>
          <w:color w:val="000000"/>
          <w:sz w:val="22"/>
          <w:szCs w:val="22"/>
        </w:rPr>
        <w:t xml:space="preserve"> are identified as needing extra support</w:t>
      </w:r>
      <w:r>
        <w:rPr>
          <w:rFonts w:ascii="Arial" w:hAnsi="Arial" w:cs="Arial"/>
          <w:color w:val="000000"/>
          <w:sz w:val="22"/>
          <w:szCs w:val="22"/>
        </w:rPr>
        <w:t>,</w:t>
      </w:r>
      <w:r w:rsidRPr="00003E02">
        <w:rPr>
          <w:rFonts w:ascii="Arial" w:hAnsi="Arial" w:cs="Arial"/>
          <w:color w:val="000000"/>
          <w:sz w:val="22"/>
          <w:szCs w:val="22"/>
        </w:rPr>
        <w:t xml:space="preserve"> will be monitored closely by the Class Teacher and the Head Teacher</w:t>
      </w:r>
      <w:r w:rsidR="00BB2E2B">
        <w:rPr>
          <w:rFonts w:ascii="Arial" w:hAnsi="Arial" w:cs="Arial"/>
          <w:color w:val="000000"/>
          <w:sz w:val="22"/>
          <w:szCs w:val="22"/>
        </w:rPr>
        <w:t xml:space="preserve"> </w:t>
      </w:r>
      <w:r w:rsidRPr="00003E02">
        <w:rPr>
          <w:rFonts w:ascii="Arial" w:hAnsi="Arial" w:cs="Arial"/>
          <w:color w:val="000000"/>
          <w:sz w:val="22"/>
          <w:szCs w:val="22"/>
        </w:rPr>
        <w:t>/</w:t>
      </w:r>
      <w:r w:rsidR="00BB2E2B">
        <w:rPr>
          <w:rFonts w:ascii="Arial" w:hAnsi="Arial" w:cs="Arial"/>
          <w:color w:val="000000"/>
          <w:sz w:val="22"/>
          <w:szCs w:val="22"/>
        </w:rPr>
        <w:t xml:space="preserve"> </w:t>
      </w:r>
      <w:r w:rsidRPr="00003E02">
        <w:rPr>
          <w:rFonts w:ascii="Arial" w:hAnsi="Arial" w:cs="Arial"/>
          <w:color w:val="000000"/>
          <w:sz w:val="22"/>
          <w:szCs w:val="22"/>
        </w:rPr>
        <w:t>SENCO.</w:t>
      </w:r>
    </w:p>
    <w:p w14:paraId="3178A93B" w14:textId="39EE7BA6" w:rsidR="00ED24EF"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03E02">
        <w:rPr>
          <w:rFonts w:ascii="Arial" w:hAnsi="Arial" w:cs="Arial"/>
          <w:color w:val="000000"/>
          <w:sz w:val="22"/>
          <w:szCs w:val="22"/>
        </w:rPr>
        <w:t xml:space="preserve">Specific interventions will be put in place to support those children. Other intensive </w:t>
      </w:r>
      <w:proofErr w:type="spellStart"/>
      <w:r w:rsidRPr="00003E02">
        <w:rPr>
          <w:rFonts w:ascii="Arial" w:hAnsi="Arial" w:cs="Arial"/>
          <w:color w:val="000000"/>
          <w:sz w:val="22"/>
          <w:szCs w:val="22"/>
        </w:rPr>
        <w:t>programmes</w:t>
      </w:r>
      <w:proofErr w:type="spellEnd"/>
      <w:r w:rsidRPr="00003E02">
        <w:rPr>
          <w:rFonts w:ascii="Arial" w:hAnsi="Arial" w:cs="Arial"/>
          <w:color w:val="000000"/>
          <w:sz w:val="22"/>
          <w:szCs w:val="22"/>
        </w:rPr>
        <w:t xml:space="preserve"> may be used if the need arises. Our policy is monitored to ensure that all pupils have equality of access to a range of reading opportunities and experiences so that all pupils achieve to the </w:t>
      </w:r>
      <w:r w:rsidRPr="00412F4F">
        <w:rPr>
          <w:rFonts w:ascii="Arial" w:hAnsi="Arial" w:cs="Arial"/>
          <w:color w:val="000000"/>
          <w:sz w:val="22"/>
          <w:szCs w:val="22"/>
        </w:rPr>
        <w:t>best of their potential regardless of gender race or culture.</w:t>
      </w:r>
      <w:r w:rsidR="00ED24EF">
        <w:rPr>
          <w:rFonts w:ascii="Arial" w:hAnsi="Arial" w:cs="Arial"/>
          <w:color w:val="000000"/>
          <w:sz w:val="22"/>
          <w:szCs w:val="22"/>
        </w:rPr>
        <w:t xml:space="preserve"> </w:t>
      </w:r>
    </w:p>
    <w:p w14:paraId="2AC8CDCA" w14:textId="7D01082F" w:rsid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03E02">
        <w:rPr>
          <w:rFonts w:ascii="Arial" w:hAnsi="Arial" w:cs="Arial"/>
          <w:color w:val="000000"/>
          <w:sz w:val="22"/>
          <w:szCs w:val="22"/>
        </w:rPr>
        <w:t xml:space="preserve"> The school will put in place positive</w:t>
      </w:r>
      <w:r>
        <w:rPr>
          <w:rFonts w:ascii="Arial" w:hAnsi="Arial" w:cs="Arial"/>
          <w:color w:val="000000"/>
          <w:sz w:val="22"/>
          <w:szCs w:val="22"/>
        </w:rPr>
        <w:t xml:space="preserve"> </w:t>
      </w:r>
      <w:r w:rsidRPr="00003E02">
        <w:rPr>
          <w:rFonts w:ascii="Arial" w:hAnsi="Arial" w:cs="Arial"/>
          <w:color w:val="000000"/>
          <w:sz w:val="22"/>
          <w:szCs w:val="22"/>
        </w:rPr>
        <w:t>steps to support those children who have limited access to reading at home through lack of parental education.</w:t>
      </w:r>
    </w:p>
    <w:p w14:paraId="46587BBE" w14:textId="77777777" w:rsid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B900190" w14:textId="6E98CD79" w:rsid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003E02">
        <w:rPr>
          <w:rFonts w:ascii="Arial" w:hAnsi="Arial" w:cs="Arial"/>
          <w:b/>
          <w:color w:val="000000"/>
          <w:sz w:val="22"/>
          <w:szCs w:val="22"/>
        </w:rPr>
        <w:t>More Able</w:t>
      </w:r>
    </w:p>
    <w:p w14:paraId="770F84D4" w14:textId="77777777" w:rsid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2967AC2F" w14:textId="5084001D" w:rsidR="00003E02" w:rsidRPr="00003E02" w:rsidRDefault="00003E02" w:rsidP="00003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03E02">
        <w:rPr>
          <w:rFonts w:ascii="Arial" w:hAnsi="Arial" w:cs="Arial"/>
          <w:color w:val="000000"/>
          <w:sz w:val="22"/>
          <w:szCs w:val="22"/>
        </w:rPr>
        <w:t>Those children</w:t>
      </w:r>
      <w:r>
        <w:rPr>
          <w:rFonts w:ascii="Arial" w:hAnsi="Arial" w:cs="Arial"/>
          <w:color w:val="000000"/>
          <w:sz w:val="22"/>
          <w:szCs w:val="22"/>
        </w:rPr>
        <w:t xml:space="preserve"> who show a particular talent in literacy, are provided with opportunities to fulfill their potential by taking part in competitions, developing blogs on the school website, and exploring challenging texts, including classical literature, in library sessions. </w:t>
      </w:r>
      <w:r w:rsidR="00BB2E2B">
        <w:rPr>
          <w:rFonts w:ascii="Arial" w:hAnsi="Arial" w:cs="Arial"/>
          <w:color w:val="000000"/>
          <w:sz w:val="22"/>
          <w:szCs w:val="22"/>
        </w:rPr>
        <w:t xml:space="preserve">The school library is open weekly for the children to </w:t>
      </w:r>
      <w:proofErr w:type="gramStart"/>
      <w:r w:rsidR="00BB2E2B">
        <w:rPr>
          <w:rFonts w:ascii="Arial" w:hAnsi="Arial" w:cs="Arial"/>
          <w:color w:val="000000"/>
          <w:sz w:val="22"/>
          <w:szCs w:val="22"/>
        </w:rPr>
        <w:t>browse</w:t>
      </w:r>
      <w:proofErr w:type="gramEnd"/>
      <w:r w:rsidR="00BB2E2B">
        <w:rPr>
          <w:rFonts w:ascii="Arial" w:hAnsi="Arial" w:cs="Arial"/>
          <w:color w:val="000000"/>
          <w:sz w:val="22"/>
          <w:szCs w:val="22"/>
        </w:rPr>
        <w:t xml:space="preserve">, listen to the librarians reading, and to borrow books to take home. </w:t>
      </w:r>
      <w:r>
        <w:rPr>
          <w:rFonts w:ascii="Arial" w:hAnsi="Arial" w:cs="Arial"/>
          <w:color w:val="000000"/>
          <w:sz w:val="22"/>
          <w:szCs w:val="22"/>
        </w:rPr>
        <w:t>Year 6 pupils are also provided with the opportunity to attend</w:t>
      </w:r>
      <w:r w:rsidR="00EA143D">
        <w:rPr>
          <w:rFonts w:ascii="Arial" w:hAnsi="Arial" w:cs="Arial"/>
          <w:color w:val="000000"/>
          <w:sz w:val="22"/>
          <w:szCs w:val="22"/>
        </w:rPr>
        <w:t xml:space="preserve"> an after school enrichment </w:t>
      </w:r>
      <w:proofErr w:type="spellStart"/>
      <w:r w:rsidR="009965B2">
        <w:rPr>
          <w:rFonts w:ascii="Arial" w:hAnsi="Arial" w:cs="Arial"/>
          <w:color w:val="000000"/>
          <w:sz w:val="22"/>
          <w:szCs w:val="22"/>
        </w:rPr>
        <w:t>programme</w:t>
      </w:r>
      <w:proofErr w:type="spellEnd"/>
      <w:r w:rsidR="009965B2">
        <w:rPr>
          <w:rFonts w:ascii="Arial" w:hAnsi="Arial" w:cs="Arial"/>
          <w:color w:val="000000"/>
          <w:sz w:val="22"/>
          <w:szCs w:val="22"/>
        </w:rPr>
        <w:t xml:space="preserve"> in Classical Literature</w:t>
      </w:r>
      <w:r w:rsidR="0091774E">
        <w:rPr>
          <w:rFonts w:ascii="Arial" w:hAnsi="Arial" w:cs="Arial"/>
          <w:color w:val="000000"/>
          <w:sz w:val="22"/>
          <w:szCs w:val="22"/>
        </w:rPr>
        <w:t xml:space="preserve"> / Shakespeare Studies.</w:t>
      </w:r>
    </w:p>
    <w:p w14:paraId="0A3A57F7" w14:textId="77777777" w:rsidR="00003E02" w:rsidRDefault="00003E02" w:rsidP="00431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CF73A50" w14:textId="77777777" w:rsidR="007C5B13" w:rsidRDefault="007C5B13"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2"/>
          <w:szCs w:val="22"/>
        </w:rPr>
      </w:pPr>
    </w:p>
    <w:p w14:paraId="1384EB74" w14:textId="77777777" w:rsidR="007C5B13" w:rsidRDefault="007C5B13"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2"/>
          <w:szCs w:val="22"/>
        </w:rPr>
      </w:pPr>
    </w:p>
    <w:p w14:paraId="6D497331" w14:textId="77777777" w:rsidR="007C5B13" w:rsidRDefault="007C5B13"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2"/>
          <w:szCs w:val="22"/>
        </w:rPr>
      </w:pPr>
    </w:p>
    <w:p w14:paraId="35D50587" w14:textId="77777777" w:rsidR="007C5B13" w:rsidRDefault="007C5B13"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2"/>
          <w:szCs w:val="22"/>
        </w:rPr>
      </w:pPr>
    </w:p>
    <w:p w14:paraId="04F750A2" w14:textId="1EDD17BE" w:rsidR="00B64487" w:rsidRDefault="00B64487" w:rsidP="00917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B64487">
        <w:rPr>
          <w:rFonts w:ascii="Arial" w:hAnsi="Arial" w:cs="Arial"/>
          <w:b/>
          <w:color w:val="000000"/>
          <w:sz w:val="22"/>
          <w:szCs w:val="22"/>
        </w:rPr>
        <w:t>Home Reading</w:t>
      </w:r>
    </w:p>
    <w:p w14:paraId="35E9B742" w14:textId="77777777" w:rsidR="00B64487" w:rsidRDefault="00B64487"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4E784715" w14:textId="77777777" w:rsidR="006C2066" w:rsidRDefault="006C2066"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GB"/>
        </w:rPr>
      </w:pPr>
      <w:r>
        <w:rPr>
          <w:rFonts w:ascii="Arial" w:hAnsi="Arial" w:cs="Arial"/>
          <w:color w:val="000000"/>
          <w:sz w:val="22"/>
          <w:szCs w:val="22"/>
        </w:rPr>
        <w:t>At Our Lady’s</w:t>
      </w:r>
      <w:r w:rsidRPr="00585069">
        <w:rPr>
          <w:rFonts w:ascii="Arial" w:hAnsi="Arial" w:cs="Arial"/>
          <w:color w:val="000000"/>
          <w:sz w:val="22"/>
          <w:szCs w:val="22"/>
        </w:rPr>
        <w:t xml:space="preserve"> Primary School we encourage a reading partnership where parents share books at home with their children and provide valuable help and support for this area of the curriculum. </w:t>
      </w:r>
      <w:r w:rsidR="00B64487" w:rsidRPr="00C91D61">
        <w:rPr>
          <w:rFonts w:ascii="Arial" w:hAnsi="Arial" w:cs="Arial"/>
          <w:sz w:val="22"/>
          <w:szCs w:val="22"/>
          <w:lang w:val="en-GB"/>
        </w:rPr>
        <w:t xml:space="preserve">Books are organised in colour bands to match the appropriate ability of each child. </w:t>
      </w:r>
      <w:r w:rsidR="00B64487">
        <w:rPr>
          <w:rFonts w:ascii="Arial" w:hAnsi="Arial" w:cs="Arial"/>
          <w:sz w:val="22"/>
          <w:szCs w:val="22"/>
          <w:lang w:val="en-GB"/>
        </w:rPr>
        <w:t>These are stored in the corridor between the library and the Year 3 classroom.</w:t>
      </w:r>
    </w:p>
    <w:p w14:paraId="62282389" w14:textId="2FBA8541" w:rsidR="00B64487" w:rsidRDefault="00B64487"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91D61">
        <w:rPr>
          <w:rFonts w:ascii="Arial" w:hAnsi="Arial" w:cs="Arial"/>
          <w:sz w:val="22"/>
          <w:szCs w:val="22"/>
          <w:lang w:val="en-GB"/>
        </w:rPr>
        <w:t>Children have a reading record book and this goe</w:t>
      </w:r>
      <w:r>
        <w:rPr>
          <w:rFonts w:ascii="Arial" w:hAnsi="Arial" w:cs="Arial"/>
          <w:sz w:val="22"/>
          <w:szCs w:val="22"/>
          <w:lang w:val="en-GB"/>
        </w:rPr>
        <w:t>s home on a weekly basis</w:t>
      </w:r>
      <w:r w:rsidRPr="00C91D61">
        <w:rPr>
          <w:rFonts w:ascii="Arial" w:hAnsi="Arial" w:cs="Arial"/>
          <w:sz w:val="22"/>
          <w:szCs w:val="22"/>
          <w:lang w:val="en-GB"/>
        </w:rPr>
        <w:t>. Parents write a comment, sign and date when they have listened to the child</w:t>
      </w:r>
      <w:r>
        <w:rPr>
          <w:rFonts w:ascii="Arial" w:hAnsi="Arial" w:cs="Arial"/>
          <w:sz w:val="22"/>
          <w:szCs w:val="22"/>
          <w:lang w:val="en-GB"/>
        </w:rPr>
        <w:t>,</w:t>
      </w:r>
      <w:r w:rsidRPr="00C91D61">
        <w:rPr>
          <w:rFonts w:ascii="Arial" w:hAnsi="Arial" w:cs="Arial"/>
          <w:sz w:val="22"/>
          <w:szCs w:val="22"/>
          <w:lang w:val="en-GB"/>
        </w:rPr>
        <w:t xml:space="preserve"> and the class teacher keeps a running record of all books that have been read.</w:t>
      </w:r>
      <w:r>
        <w:rPr>
          <w:rFonts w:ascii="Arial" w:hAnsi="Arial" w:cs="Arial"/>
          <w:sz w:val="22"/>
          <w:szCs w:val="22"/>
          <w:lang w:val="en-GB"/>
        </w:rPr>
        <w:t xml:space="preserve"> </w:t>
      </w:r>
      <w:r w:rsidR="006C2066">
        <w:rPr>
          <w:rFonts w:ascii="Arial" w:hAnsi="Arial" w:cs="Arial"/>
          <w:color w:val="000000"/>
          <w:sz w:val="22"/>
          <w:szCs w:val="22"/>
        </w:rPr>
        <w:t>Teachers welcome parents’</w:t>
      </w:r>
      <w:r w:rsidR="006C2066" w:rsidRPr="00585069">
        <w:rPr>
          <w:rFonts w:ascii="Arial" w:hAnsi="Arial" w:cs="Arial"/>
          <w:color w:val="000000"/>
          <w:sz w:val="22"/>
          <w:szCs w:val="22"/>
        </w:rPr>
        <w:t xml:space="preserve"> views and will discuss them with parents and pupils.</w:t>
      </w:r>
    </w:p>
    <w:p w14:paraId="44FBDBA8" w14:textId="77777777" w:rsidR="006C2066" w:rsidRDefault="006C2066"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B21F04B" w14:textId="77777777" w:rsidR="002D1FAA" w:rsidRDefault="002D1FAA"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F1EFD5B" w14:textId="77777777" w:rsidR="006C2066"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585069">
        <w:rPr>
          <w:rFonts w:ascii="Arial" w:hAnsi="Arial" w:cs="Arial"/>
          <w:b/>
          <w:bCs/>
          <w:color w:val="000000"/>
          <w:sz w:val="22"/>
          <w:szCs w:val="22"/>
        </w:rPr>
        <w:t>Links with parents</w:t>
      </w:r>
    </w:p>
    <w:p w14:paraId="6F93B501" w14:textId="77777777" w:rsidR="006C2066" w:rsidRPr="00585069"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089D04C8" w14:textId="77777777" w:rsidR="006C2066"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Parents have an induction meeting wh</w:t>
      </w:r>
      <w:r>
        <w:rPr>
          <w:rFonts w:ascii="Arial" w:hAnsi="Arial" w:cs="Arial"/>
          <w:color w:val="000000"/>
          <w:sz w:val="22"/>
          <w:szCs w:val="22"/>
        </w:rPr>
        <w:t>en children start in</w:t>
      </w:r>
      <w:r w:rsidRPr="00585069">
        <w:rPr>
          <w:rFonts w:ascii="Arial" w:hAnsi="Arial" w:cs="Arial"/>
          <w:color w:val="000000"/>
          <w:sz w:val="22"/>
          <w:szCs w:val="22"/>
        </w:rPr>
        <w:t xml:space="preserve"> Reception to outline approaches to teaching reading.</w:t>
      </w:r>
    </w:p>
    <w:p w14:paraId="7C9B2FE5" w14:textId="18B09B88" w:rsidR="006C2066"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 Annual letters to parents o</w:t>
      </w:r>
      <w:r w:rsidR="007677E5">
        <w:rPr>
          <w:rFonts w:ascii="Arial" w:hAnsi="Arial" w:cs="Arial"/>
          <w:color w:val="000000"/>
          <w:sz w:val="22"/>
          <w:szCs w:val="22"/>
        </w:rPr>
        <w:t>n guidance for reading at home are sent out.</w:t>
      </w:r>
    </w:p>
    <w:p w14:paraId="02EA44A2" w14:textId="3A945EEC" w:rsidR="006C2066" w:rsidRPr="00585069"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Reading record books for parents to note down reading at home </w:t>
      </w:r>
      <w:r w:rsidR="007677E5">
        <w:rPr>
          <w:rFonts w:ascii="Arial" w:hAnsi="Arial" w:cs="Arial"/>
          <w:color w:val="000000"/>
          <w:sz w:val="22"/>
          <w:szCs w:val="22"/>
        </w:rPr>
        <w:t>are routine.</w:t>
      </w:r>
    </w:p>
    <w:p w14:paraId="7057B3A5" w14:textId="77777777" w:rsidR="006C2066"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Parent helpers support the school in providing additional reading opportunities for children.</w:t>
      </w:r>
    </w:p>
    <w:p w14:paraId="4F527AC9" w14:textId="011A4C43" w:rsidR="006C2066"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585069">
        <w:rPr>
          <w:rFonts w:ascii="Arial" w:hAnsi="Arial" w:cs="Arial"/>
          <w:color w:val="000000"/>
          <w:sz w:val="22"/>
          <w:szCs w:val="22"/>
        </w:rPr>
        <w:t xml:space="preserve">• </w:t>
      </w:r>
      <w:r>
        <w:rPr>
          <w:rFonts w:ascii="Arial" w:hAnsi="Arial" w:cs="Arial"/>
          <w:color w:val="000000"/>
          <w:sz w:val="22"/>
          <w:szCs w:val="22"/>
        </w:rPr>
        <w:t>Parents of</w:t>
      </w:r>
      <w:r w:rsidR="007677E5">
        <w:rPr>
          <w:rFonts w:ascii="Arial" w:hAnsi="Arial" w:cs="Arial"/>
          <w:color w:val="000000"/>
          <w:sz w:val="22"/>
          <w:szCs w:val="22"/>
        </w:rPr>
        <w:t xml:space="preserve"> our KS1 children are invited</w:t>
      </w:r>
      <w:r>
        <w:rPr>
          <w:rFonts w:ascii="Arial" w:hAnsi="Arial" w:cs="Arial"/>
          <w:color w:val="000000"/>
          <w:sz w:val="22"/>
          <w:szCs w:val="22"/>
        </w:rPr>
        <w:t xml:space="preserve"> to attend phonic workshops where current practice and</w:t>
      </w:r>
      <w:r w:rsidR="007677E5">
        <w:rPr>
          <w:rFonts w:ascii="Arial" w:hAnsi="Arial" w:cs="Arial"/>
          <w:color w:val="000000"/>
          <w:sz w:val="22"/>
          <w:szCs w:val="22"/>
        </w:rPr>
        <w:t xml:space="preserve"> advice on rea</w:t>
      </w:r>
      <w:r w:rsidR="007C5B13">
        <w:rPr>
          <w:rFonts w:ascii="Arial" w:hAnsi="Arial" w:cs="Arial"/>
          <w:color w:val="000000"/>
          <w:sz w:val="22"/>
          <w:szCs w:val="22"/>
        </w:rPr>
        <w:t>ding is provided. These are well attended and appreciated.</w:t>
      </w:r>
    </w:p>
    <w:p w14:paraId="4C2C2B63" w14:textId="77777777" w:rsidR="00BB2E2B" w:rsidRDefault="00BB2E2B"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A3D4BAF" w14:textId="6F1A5A21" w:rsidR="006C2066" w:rsidRDefault="00BB2E2B"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w:t>
      </w:r>
      <w:r w:rsidR="007677E5">
        <w:rPr>
          <w:rFonts w:ascii="Arial" w:hAnsi="Arial" w:cs="Arial"/>
          <w:color w:val="000000"/>
          <w:sz w:val="22"/>
          <w:szCs w:val="22"/>
        </w:rPr>
        <w:t xml:space="preserve">e have </w:t>
      </w:r>
      <w:r>
        <w:rPr>
          <w:rFonts w:ascii="Arial" w:hAnsi="Arial" w:cs="Arial"/>
          <w:color w:val="000000"/>
          <w:sz w:val="22"/>
          <w:szCs w:val="22"/>
        </w:rPr>
        <w:t xml:space="preserve">further </w:t>
      </w:r>
      <w:r w:rsidR="007677E5">
        <w:rPr>
          <w:rFonts w:ascii="Arial" w:hAnsi="Arial" w:cs="Arial"/>
          <w:color w:val="000000"/>
          <w:sz w:val="22"/>
          <w:szCs w:val="22"/>
        </w:rPr>
        <w:t>strengthened our provision for promoting the importance of literacy skills</w:t>
      </w:r>
      <w:r>
        <w:rPr>
          <w:rFonts w:ascii="Arial" w:hAnsi="Arial" w:cs="Arial"/>
          <w:color w:val="000000"/>
          <w:sz w:val="22"/>
          <w:szCs w:val="22"/>
        </w:rPr>
        <w:t xml:space="preserve"> by running courses for parents. The parents are invited into school to attend</w:t>
      </w:r>
      <w:r w:rsidR="00CA4536">
        <w:rPr>
          <w:rFonts w:ascii="Arial" w:hAnsi="Arial" w:cs="Arial"/>
          <w:color w:val="000000"/>
          <w:sz w:val="22"/>
          <w:szCs w:val="22"/>
        </w:rPr>
        <w:t xml:space="preserve"> a variety of meetings such as </w:t>
      </w:r>
      <w:r w:rsidR="007C5B13">
        <w:rPr>
          <w:rFonts w:ascii="Arial" w:hAnsi="Arial" w:cs="Arial"/>
          <w:color w:val="000000"/>
          <w:sz w:val="22"/>
          <w:szCs w:val="22"/>
        </w:rPr>
        <w:t xml:space="preserve">‘Helping your child to read’, </w:t>
      </w:r>
      <w:r w:rsidR="00CA4536">
        <w:rPr>
          <w:rFonts w:ascii="Arial" w:hAnsi="Arial" w:cs="Arial"/>
          <w:color w:val="000000"/>
          <w:sz w:val="22"/>
          <w:szCs w:val="22"/>
        </w:rPr>
        <w:t>and what to expect from national tests.</w:t>
      </w:r>
    </w:p>
    <w:p w14:paraId="40DAA3AF" w14:textId="77777777" w:rsidR="005F4EED" w:rsidRDefault="005F4EED"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1BC5240" w14:textId="77777777" w:rsidR="005F4EED" w:rsidRDefault="005F4EED"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1009C52" w14:textId="77777777" w:rsidR="00CA4536" w:rsidRDefault="00CA4536"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7755D633" w14:textId="77777777" w:rsidR="005F4EED" w:rsidRDefault="005F4EED" w:rsidP="00917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186F36">
        <w:rPr>
          <w:rFonts w:ascii="Arial" w:hAnsi="Arial" w:cs="Arial"/>
          <w:b/>
          <w:bCs/>
          <w:color w:val="000000"/>
          <w:sz w:val="22"/>
          <w:szCs w:val="22"/>
        </w:rPr>
        <w:t>Library</w:t>
      </w:r>
    </w:p>
    <w:p w14:paraId="5434D8FA" w14:textId="77777777" w:rsidR="005F4EED" w:rsidRDefault="005F4EED"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0A74E0A4" w14:textId="77777777" w:rsidR="005F4EED" w:rsidRPr="00186F36" w:rsidRDefault="005F4EED"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11AC87FA" w14:textId="07D8364E" w:rsidR="00B879CB" w:rsidRDefault="005F4EED"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At Our Lady’s we are very proud of our school library. We have worked hard to ensure this is a space, which reflects our ambition to place reading fo</w:t>
      </w:r>
      <w:r w:rsidR="00B879CB">
        <w:rPr>
          <w:rFonts w:ascii="Arial" w:hAnsi="Arial" w:cs="Arial"/>
          <w:color w:val="000000"/>
          <w:sz w:val="22"/>
          <w:szCs w:val="22"/>
        </w:rPr>
        <w:t xml:space="preserve">r pleasure at the heart of our </w:t>
      </w:r>
      <w:r>
        <w:rPr>
          <w:rFonts w:ascii="Arial" w:hAnsi="Arial" w:cs="Arial"/>
          <w:color w:val="000000"/>
          <w:sz w:val="22"/>
          <w:szCs w:val="22"/>
        </w:rPr>
        <w:t xml:space="preserve">school community. Based on the very latest research and pedagogy, our library encourages the children to go on a ‘Reading Safari’. The wonder and excitement of </w:t>
      </w:r>
      <w:r w:rsidR="00B879CB">
        <w:rPr>
          <w:rFonts w:ascii="Arial" w:hAnsi="Arial" w:cs="Arial"/>
          <w:color w:val="000000"/>
          <w:sz w:val="22"/>
          <w:szCs w:val="22"/>
        </w:rPr>
        <w:t xml:space="preserve">this magical environment is complemented by a concerted effort to update and enrich the reading material available. </w:t>
      </w:r>
      <w:r w:rsidR="00CA4536">
        <w:rPr>
          <w:rFonts w:ascii="Arial" w:hAnsi="Arial" w:cs="Arial"/>
          <w:color w:val="000000"/>
          <w:sz w:val="22"/>
          <w:szCs w:val="22"/>
        </w:rPr>
        <w:t>We celebrate World Book Day by hosting a book fair</w:t>
      </w:r>
      <w:r w:rsidR="00B879CB">
        <w:rPr>
          <w:rFonts w:ascii="Arial" w:hAnsi="Arial" w:cs="Arial"/>
          <w:color w:val="000000"/>
          <w:sz w:val="22"/>
          <w:szCs w:val="22"/>
        </w:rPr>
        <w:t xml:space="preserve">, </w:t>
      </w:r>
      <w:r w:rsidR="00CA4536">
        <w:rPr>
          <w:rFonts w:ascii="Arial" w:hAnsi="Arial" w:cs="Arial"/>
          <w:color w:val="000000"/>
          <w:sz w:val="22"/>
          <w:szCs w:val="22"/>
        </w:rPr>
        <w:t xml:space="preserve">(which always brings in crucial funds), </w:t>
      </w:r>
      <w:r w:rsidR="00B879CB">
        <w:rPr>
          <w:rFonts w:ascii="Arial" w:hAnsi="Arial" w:cs="Arial"/>
          <w:color w:val="000000"/>
          <w:sz w:val="22"/>
          <w:szCs w:val="22"/>
        </w:rPr>
        <w:t xml:space="preserve">and </w:t>
      </w:r>
      <w:r w:rsidR="00CA4536">
        <w:rPr>
          <w:rFonts w:ascii="Arial" w:hAnsi="Arial" w:cs="Arial"/>
          <w:color w:val="000000"/>
          <w:sz w:val="22"/>
          <w:szCs w:val="22"/>
        </w:rPr>
        <w:t>celebrate National Poetry Day in October, which often involves poetry visits from popular poets and authors.</w:t>
      </w:r>
    </w:p>
    <w:p w14:paraId="0EC536A8" w14:textId="6DE08A04" w:rsidR="00B879CB" w:rsidRDefault="00B879CB"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T</w:t>
      </w:r>
      <w:r w:rsidR="005F4EED" w:rsidRPr="00186F36">
        <w:rPr>
          <w:rFonts w:ascii="Arial" w:hAnsi="Arial" w:cs="Arial"/>
          <w:color w:val="000000"/>
          <w:sz w:val="22"/>
          <w:szCs w:val="22"/>
        </w:rPr>
        <w:t xml:space="preserve">he School Library contains Fiction and Non-Fiction books. All children are entitled to borrow Library Books. </w:t>
      </w:r>
      <w:r>
        <w:rPr>
          <w:rFonts w:ascii="Arial" w:hAnsi="Arial" w:cs="Arial"/>
          <w:color w:val="000000"/>
          <w:sz w:val="22"/>
          <w:szCs w:val="22"/>
        </w:rPr>
        <w:t>Currently, the KS1 children have timetabled sessions where they are given the</w:t>
      </w:r>
      <w:r w:rsidR="005F4EED" w:rsidRPr="00186F36">
        <w:rPr>
          <w:rFonts w:ascii="Arial" w:hAnsi="Arial" w:cs="Arial"/>
          <w:color w:val="000000"/>
          <w:sz w:val="22"/>
          <w:szCs w:val="22"/>
        </w:rPr>
        <w:t xml:space="preserve"> opportunity to change library books once per week.</w:t>
      </w:r>
      <w:r w:rsidR="00FB28B6">
        <w:rPr>
          <w:rFonts w:ascii="Arial" w:hAnsi="Arial" w:cs="Arial"/>
          <w:color w:val="000000"/>
          <w:sz w:val="22"/>
          <w:szCs w:val="22"/>
        </w:rPr>
        <w:t xml:space="preserve"> </w:t>
      </w:r>
      <w:proofErr w:type="gramStart"/>
      <w:r w:rsidR="00FB28B6">
        <w:rPr>
          <w:rFonts w:ascii="Arial" w:hAnsi="Arial" w:cs="Arial"/>
          <w:color w:val="000000"/>
          <w:sz w:val="22"/>
          <w:szCs w:val="22"/>
        </w:rPr>
        <w:t>The  monitoring</w:t>
      </w:r>
      <w:proofErr w:type="gramEnd"/>
      <w:r w:rsidR="00FB28B6">
        <w:rPr>
          <w:rFonts w:ascii="Arial" w:hAnsi="Arial" w:cs="Arial"/>
          <w:color w:val="000000"/>
          <w:sz w:val="22"/>
          <w:szCs w:val="22"/>
        </w:rPr>
        <w:t xml:space="preserve"> of which books are borrowed and returned</w:t>
      </w:r>
      <w:r w:rsidR="00113EF8">
        <w:rPr>
          <w:rFonts w:ascii="Arial" w:hAnsi="Arial" w:cs="Arial"/>
          <w:color w:val="000000"/>
          <w:sz w:val="22"/>
          <w:szCs w:val="22"/>
        </w:rPr>
        <w:t>,</w:t>
      </w:r>
      <w:r w:rsidR="00FB28B6">
        <w:rPr>
          <w:rFonts w:ascii="Arial" w:hAnsi="Arial" w:cs="Arial"/>
          <w:color w:val="000000"/>
          <w:sz w:val="22"/>
          <w:szCs w:val="22"/>
        </w:rPr>
        <w:t xml:space="preserve"> is recorded</w:t>
      </w:r>
      <w:r>
        <w:rPr>
          <w:rFonts w:ascii="Arial" w:hAnsi="Arial" w:cs="Arial"/>
          <w:color w:val="000000"/>
          <w:sz w:val="22"/>
          <w:szCs w:val="22"/>
        </w:rPr>
        <w:t xml:space="preserve"> by </w:t>
      </w:r>
      <w:r w:rsidR="00FB28B6">
        <w:rPr>
          <w:rFonts w:ascii="Arial" w:hAnsi="Arial" w:cs="Arial"/>
          <w:color w:val="000000"/>
          <w:sz w:val="22"/>
          <w:szCs w:val="22"/>
        </w:rPr>
        <w:t>the KS1 staff.</w:t>
      </w:r>
    </w:p>
    <w:p w14:paraId="164BFB22" w14:textId="74FAEDC6" w:rsidR="00B879CB" w:rsidRDefault="00B879CB"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The library is open on Friday lunchtimes for KS2 children to bo</w:t>
      </w:r>
      <w:r w:rsidR="00113EF8">
        <w:rPr>
          <w:rFonts w:ascii="Arial" w:hAnsi="Arial" w:cs="Arial"/>
          <w:color w:val="000000"/>
          <w:sz w:val="22"/>
          <w:szCs w:val="22"/>
        </w:rPr>
        <w:t>rrow books. This is scheduled as part of</w:t>
      </w:r>
      <w:r>
        <w:rPr>
          <w:rFonts w:ascii="Arial" w:hAnsi="Arial" w:cs="Arial"/>
          <w:color w:val="000000"/>
          <w:sz w:val="22"/>
          <w:szCs w:val="22"/>
        </w:rPr>
        <w:t xml:space="preserve"> a two-week rotation for Lower then Upper KS2.</w:t>
      </w:r>
    </w:p>
    <w:p w14:paraId="1009F90C" w14:textId="53AF3653" w:rsidR="00FB28B6" w:rsidRDefault="00FB28B6"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Library books</w:t>
      </w:r>
      <w:r w:rsidR="005F4EED" w:rsidRPr="00186F36">
        <w:rPr>
          <w:rFonts w:ascii="Arial" w:hAnsi="Arial" w:cs="Arial"/>
          <w:color w:val="000000"/>
          <w:sz w:val="22"/>
          <w:szCs w:val="22"/>
        </w:rPr>
        <w:t xml:space="preserve"> </w:t>
      </w:r>
      <w:r>
        <w:rPr>
          <w:rFonts w:ascii="Arial" w:hAnsi="Arial" w:cs="Arial"/>
          <w:color w:val="000000"/>
          <w:sz w:val="22"/>
          <w:szCs w:val="22"/>
        </w:rPr>
        <w:t xml:space="preserve">are issued and recorded by the Y6 Librarians, who volunteer </w:t>
      </w:r>
      <w:r w:rsidR="00113EF8">
        <w:rPr>
          <w:rFonts w:ascii="Arial" w:hAnsi="Arial" w:cs="Arial"/>
          <w:color w:val="000000"/>
          <w:sz w:val="22"/>
          <w:szCs w:val="22"/>
        </w:rPr>
        <w:t xml:space="preserve">for the job </w:t>
      </w:r>
      <w:r>
        <w:rPr>
          <w:rFonts w:ascii="Arial" w:hAnsi="Arial" w:cs="Arial"/>
          <w:color w:val="000000"/>
          <w:sz w:val="22"/>
          <w:szCs w:val="22"/>
        </w:rPr>
        <w:t>at the beginning of every academic year, and</w:t>
      </w:r>
      <w:r w:rsidR="00113EF8">
        <w:rPr>
          <w:rFonts w:ascii="Arial" w:hAnsi="Arial" w:cs="Arial"/>
          <w:color w:val="000000"/>
          <w:sz w:val="22"/>
          <w:szCs w:val="22"/>
        </w:rPr>
        <w:t xml:space="preserve"> are trained by the English Co-</w:t>
      </w:r>
      <w:proofErr w:type="spellStart"/>
      <w:r w:rsidR="00113EF8">
        <w:rPr>
          <w:rFonts w:ascii="Arial" w:hAnsi="Arial" w:cs="Arial"/>
          <w:color w:val="000000"/>
          <w:sz w:val="22"/>
          <w:szCs w:val="22"/>
        </w:rPr>
        <w:t>o</w:t>
      </w:r>
      <w:r>
        <w:rPr>
          <w:rFonts w:ascii="Arial" w:hAnsi="Arial" w:cs="Arial"/>
          <w:color w:val="000000"/>
          <w:sz w:val="22"/>
          <w:szCs w:val="22"/>
        </w:rPr>
        <w:t>rdinator</w:t>
      </w:r>
      <w:proofErr w:type="spellEnd"/>
      <w:r>
        <w:rPr>
          <w:rFonts w:ascii="Arial" w:hAnsi="Arial" w:cs="Arial"/>
          <w:color w:val="000000"/>
          <w:sz w:val="22"/>
          <w:szCs w:val="22"/>
        </w:rPr>
        <w:t xml:space="preserve">. </w:t>
      </w:r>
      <w:r w:rsidR="005F4EED" w:rsidRPr="00186F36">
        <w:rPr>
          <w:rFonts w:ascii="Arial" w:hAnsi="Arial" w:cs="Arial"/>
          <w:color w:val="000000"/>
          <w:sz w:val="22"/>
          <w:szCs w:val="22"/>
        </w:rPr>
        <w:t>When returning</w:t>
      </w:r>
      <w:r>
        <w:rPr>
          <w:rFonts w:ascii="Arial" w:hAnsi="Arial" w:cs="Arial"/>
          <w:color w:val="000000"/>
          <w:sz w:val="22"/>
          <w:szCs w:val="22"/>
        </w:rPr>
        <w:t xml:space="preserve"> books, pupils </w:t>
      </w:r>
      <w:r w:rsidR="00CA4536">
        <w:rPr>
          <w:rFonts w:ascii="Arial" w:hAnsi="Arial" w:cs="Arial"/>
          <w:color w:val="000000"/>
          <w:sz w:val="22"/>
          <w:szCs w:val="22"/>
        </w:rPr>
        <w:t>are encouraged to</w:t>
      </w:r>
      <w:r>
        <w:rPr>
          <w:rFonts w:ascii="Arial" w:hAnsi="Arial" w:cs="Arial"/>
          <w:color w:val="000000"/>
          <w:sz w:val="22"/>
          <w:szCs w:val="22"/>
        </w:rPr>
        <w:t xml:space="preserve"> place</w:t>
      </w:r>
      <w:r w:rsidR="00CA4536">
        <w:rPr>
          <w:rFonts w:ascii="Arial" w:hAnsi="Arial" w:cs="Arial"/>
          <w:color w:val="000000"/>
          <w:sz w:val="22"/>
          <w:szCs w:val="22"/>
        </w:rPr>
        <w:t xml:space="preserve"> borrowed books back in the places where they found them! However, these often have to be </w:t>
      </w:r>
      <w:r>
        <w:rPr>
          <w:rFonts w:ascii="Arial" w:hAnsi="Arial" w:cs="Arial"/>
          <w:color w:val="000000"/>
          <w:sz w:val="22"/>
          <w:szCs w:val="22"/>
        </w:rPr>
        <w:t>sorted by the Librarians.</w:t>
      </w:r>
    </w:p>
    <w:p w14:paraId="69D31BD0" w14:textId="31501509" w:rsidR="00113EF8" w:rsidRDefault="0091774E"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The </w:t>
      </w:r>
      <w:r w:rsidR="00113EF8">
        <w:rPr>
          <w:rFonts w:ascii="Arial" w:hAnsi="Arial" w:cs="Arial"/>
          <w:color w:val="000000"/>
          <w:sz w:val="22"/>
          <w:szCs w:val="22"/>
        </w:rPr>
        <w:t xml:space="preserve">library </w:t>
      </w:r>
      <w:r>
        <w:rPr>
          <w:rFonts w:ascii="Arial" w:hAnsi="Arial" w:cs="Arial"/>
          <w:color w:val="000000"/>
          <w:sz w:val="22"/>
          <w:szCs w:val="22"/>
        </w:rPr>
        <w:t xml:space="preserve">is also used </w:t>
      </w:r>
      <w:r w:rsidR="00113EF8">
        <w:rPr>
          <w:rFonts w:ascii="Arial" w:hAnsi="Arial" w:cs="Arial"/>
          <w:color w:val="000000"/>
          <w:sz w:val="22"/>
          <w:szCs w:val="22"/>
        </w:rPr>
        <w:t>for focused group reading sessions and interventions, such as Pupil Premium children, reluctant readers, the ‘more able’ and other groups to ensure all children are provided with opportunities to reach their potential as a reflection of our inclusive nature.</w:t>
      </w:r>
    </w:p>
    <w:p w14:paraId="28CC79CE" w14:textId="305A12CF" w:rsidR="00ED24EF" w:rsidRDefault="00CA4536"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Following the introduction in</w:t>
      </w:r>
      <w:r w:rsidR="00ED24EF">
        <w:rPr>
          <w:rFonts w:ascii="Arial" w:hAnsi="Arial" w:cs="Arial"/>
          <w:color w:val="000000"/>
          <w:sz w:val="22"/>
          <w:szCs w:val="22"/>
        </w:rPr>
        <w:t xml:space="preserve"> </w:t>
      </w:r>
      <w:r>
        <w:rPr>
          <w:rFonts w:ascii="Arial" w:hAnsi="Arial" w:cs="Arial"/>
          <w:color w:val="000000"/>
          <w:sz w:val="22"/>
          <w:szCs w:val="22"/>
        </w:rPr>
        <w:t xml:space="preserve">of </w:t>
      </w:r>
      <w:r w:rsidR="00ED24EF">
        <w:rPr>
          <w:rFonts w:ascii="Arial" w:hAnsi="Arial" w:cs="Arial"/>
          <w:color w:val="000000"/>
          <w:sz w:val="22"/>
          <w:szCs w:val="22"/>
        </w:rPr>
        <w:t>the Readi</w:t>
      </w:r>
      <w:r>
        <w:rPr>
          <w:rFonts w:ascii="Arial" w:hAnsi="Arial" w:cs="Arial"/>
          <w:color w:val="000000"/>
          <w:sz w:val="22"/>
          <w:szCs w:val="22"/>
        </w:rPr>
        <w:t>ng Buddies scheme, this year has allowed us to refine and embed this initiative. T</w:t>
      </w:r>
      <w:r w:rsidR="00ED24EF">
        <w:rPr>
          <w:rFonts w:ascii="Arial" w:hAnsi="Arial" w:cs="Arial"/>
          <w:color w:val="000000"/>
          <w:sz w:val="22"/>
          <w:szCs w:val="22"/>
        </w:rPr>
        <w:t>his is where a child from every house in every year takes a selection of books outside (or into classrooms, if the weather’s bad), to share and read to others.</w:t>
      </w:r>
      <w:r>
        <w:rPr>
          <w:rFonts w:ascii="Arial" w:hAnsi="Arial" w:cs="Arial"/>
          <w:color w:val="000000"/>
          <w:sz w:val="22"/>
          <w:szCs w:val="22"/>
        </w:rPr>
        <w:t xml:space="preserve"> This takes pla</w:t>
      </w:r>
      <w:r w:rsidR="0091774E">
        <w:rPr>
          <w:rFonts w:ascii="Arial" w:hAnsi="Arial" w:cs="Arial"/>
          <w:color w:val="000000"/>
          <w:sz w:val="22"/>
          <w:szCs w:val="22"/>
        </w:rPr>
        <w:t xml:space="preserve">ce on </w:t>
      </w:r>
      <w:proofErr w:type="gramStart"/>
      <w:r w:rsidR="0091774E">
        <w:rPr>
          <w:rFonts w:ascii="Arial" w:hAnsi="Arial" w:cs="Arial"/>
          <w:color w:val="000000"/>
          <w:sz w:val="22"/>
          <w:szCs w:val="22"/>
        </w:rPr>
        <w:t>a Tuesday</w:t>
      </w:r>
      <w:proofErr w:type="gramEnd"/>
      <w:r w:rsidR="0091774E">
        <w:rPr>
          <w:rFonts w:ascii="Arial" w:hAnsi="Arial" w:cs="Arial"/>
          <w:color w:val="000000"/>
          <w:sz w:val="22"/>
          <w:szCs w:val="22"/>
        </w:rPr>
        <w:t xml:space="preserve"> and Thursday lunchtime.</w:t>
      </w:r>
    </w:p>
    <w:p w14:paraId="5B07B9C7" w14:textId="77777777" w:rsidR="002D1FAA" w:rsidRDefault="002D1FAA" w:rsidP="005F4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AAADDF3" w14:textId="77777777" w:rsidR="00FB28B6" w:rsidRDefault="00FB28B6"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22"/>
          <w:szCs w:val="22"/>
        </w:rPr>
      </w:pPr>
    </w:p>
    <w:p w14:paraId="077008DC" w14:textId="77777777" w:rsidR="004D0889" w:rsidRDefault="004D0889"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70108A41" w14:textId="77777777" w:rsidR="004D0889" w:rsidRDefault="004D0889"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4594D181" w14:textId="77777777" w:rsidR="004D0889" w:rsidRDefault="004D0889"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190E344F" w14:textId="77777777" w:rsidR="002D1FAA" w:rsidRDefault="002D1FAA" w:rsidP="00917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2D1FAA">
        <w:rPr>
          <w:rFonts w:ascii="Arial" w:hAnsi="Arial" w:cs="Arial"/>
          <w:b/>
          <w:bCs/>
          <w:color w:val="000000"/>
          <w:sz w:val="22"/>
          <w:szCs w:val="22"/>
        </w:rPr>
        <w:t>Drama and Reading</w:t>
      </w:r>
    </w:p>
    <w:p w14:paraId="526EDDAF" w14:textId="77777777" w:rsidR="002D1FAA" w:rsidRP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2"/>
          <w:szCs w:val="22"/>
        </w:rPr>
      </w:pPr>
    </w:p>
    <w:p w14:paraId="50F9851A" w14:textId="3DC82D7C" w:rsidR="002D1FAA" w:rsidRP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As part of the Power of Reading project, we appreciate the role that </w:t>
      </w:r>
      <w:r w:rsidRPr="002D1FAA">
        <w:rPr>
          <w:rFonts w:ascii="Arial" w:hAnsi="Arial" w:cs="Arial"/>
          <w:color w:val="000000"/>
          <w:sz w:val="22"/>
          <w:szCs w:val="22"/>
        </w:rPr>
        <w:t>Drama techniques</w:t>
      </w:r>
      <w:r>
        <w:rPr>
          <w:rFonts w:ascii="Arial" w:hAnsi="Arial" w:cs="Arial"/>
          <w:color w:val="000000"/>
          <w:sz w:val="22"/>
          <w:szCs w:val="22"/>
        </w:rPr>
        <w:t xml:space="preserve"> play in engaging with a text. These techniques</w:t>
      </w:r>
      <w:r w:rsidRPr="002D1FAA">
        <w:rPr>
          <w:rFonts w:ascii="Arial" w:hAnsi="Arial" w:cs="Arial"/>
          <w:color w:val="000000"/>
          <w:sz w:val="22"/>
          <w:szCs w:val="22"/>
        </w:rPr>
        <w:t xml:space="preserve"> will be used to enhance the</w:t>
      </w:r>
      <w:r>
        <w:rPr>
          <w:rFonts w:ascii="Arial" w:hAnsi="Arial" w:cs="Arial"/>
          <w:color w:val="000000"/>
          <w:sz w:val="22"/>
          <w:szCs w:val="22"/>
        </w:rPr>
        <w:t xml:space="preserve"> teaching of reading. These</w:t>
      </w:r>
      <w:r w:rsidRPr="002D1FAA">
        <w:rPr>
          <w:rFonts w:ascii="Arial" w:hAnsi="Arial" w:cs="Arial"/>
          <w:color w:val="000000"/>
          <w:sz w:val="22"/>
          <w:szCs w:val="22"/>
        </w:rPr>
        <w:t xml:space="preserve"> include role-play, hot seating, </w:t>
      </w:r>
      <w:proofErr w:type="gramStart"/>
      <w:r w:rsidRPr="002D1FAA">
        <w:rPr>
          <w:rFonts w:ascii="Arial" w:hAnsi="Arial" w:cs="Arial"/>
          <w:color w:val="000000"/>
          <w:sz w:val="22"/>
          <w:szCs w:val="22"/>
        </w:rPr>
        <w:t>improvisation</w:t>
      </w:r>
      <w:proofErr w:type="gramEnd"/>
      <w:r w:rsidRPr="002D1FAA">
        <w:rPr>
          <w:rFonts w:ascii="Arial" w:hAnsi="Arial" w:cs="Arial"/>
          <w:color w:val="000000"/>
          <w:sz w:val="22"/>
          <w:szCs w:val="22"/>
        </w:rPr>
        <w:t xml:space="preserve"> and group performance to:</w:t>
      </w:r>
    </w:p>
    <w:p w14:paraId="4385CC15" w14:textId="77777777" w:rsid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1FAA">
        <w:rPr>
          <w:rFonts w:ascii="Arial" w:hAnsi="Arial" w:cs="Arial"/>
          <w:color w:val="000000"/>
          <w:sz w:val="22"/>
          <w:szCs w:val="22"/>
        </w:rPr>
        <w:t xml:space="preserve">• Explore familiar themes and characters </w:t>
      </w:r>
    </w:p>
    <w:p w14:paraId="4F353EFB" w14:textId="77777777" w:rsid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1FAA">
        <w:rPr>
          <w:rFonts w:ascii="Arial" w:hAnsi="Arial" w:cs="Arial"/>
          <w:color w:val="000000"/>
          <w:sz w:val="22"/>
          <w:szCs w:val="22"/>
        </w:rPr>
        <w:t xml:space="preserve">• Consider character, motive and story development </w:t>
      </w:r>
    </w:p>
    <w:p w14:paraId="3D0AD08F" w14:textId="77777777" w:rsid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1FAA">
        <w:rPr>
          <w:rFonts w:ascii="Arial" w:hAnsi="Arial" w:cs="Arial"/>
          <w:color w:val="000000"/>
          <w:sz w:val="22"/>
          <w:szCs w:val="22"/>
        </w:rPr>
        <w:t xml:space="preserve">• Respond to issues and dilemmas </w:t>
      </w:r>
    </w:p>
    <w:p w14:paraId="23115645" w14:textId="77777777" w:rsid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1FAA">
        <w:rPr>
          <w:rFonts w:ascii="Arial" w:hAnsi="Arial" w:cs="Arial"/>
          <w:color w:val="000000"/>
          <w:sz w:val="22"/>
          <w:szCs w:val="22"/>
        </w:rPr>
        <w:t>• Consider alternative courses of action</w:t>
      </w:r>
    </w:p>
    <w:p w14:paraId="5D7889C5" w14:textId="77777777" w:rsid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1FAA">
        <w:rPr>
          <w:rFonts w:ascii="Arial" w:hAnsi="Arial" w:cs="Arial"/>
          <w:color w:val="000000"/>
          <w:sz w:val="22"/>
          <w:szCs w:val="22"/>
        </w:rPr>
        <w:t xml:space="preserve"> • </w:t>
      </w:r>
      <w:proofErr w:type="spellStart"/>
      <w:r w:rsidRPr="002D1FAA">
        <w:rPr>
          <w:rFonts w:ascii="Arial" w:hAnsi="Arial" w:cs="Arial"/>
          <w:color w:val="000000"/>
          <w:sz w:val="22"/>
          <w:szCs w:val="22"/>
        </w:rPr>
        <w:t>Empathise</w:t>
      </w:r>
      <w:proofErr w:type="spellEnd"/>
      <w:r w:rsidRPr="002D1FAA">
        <w:rPr>
          <w:rFonts w:ascii="Arial" w:hAnsi="Arial" w:cs="Arial"/>
          <w:color w:val="000000"/>
          <w:sz w:val="22"/>
          <w:szCs w:val="22"/>
        </w:rPr>
        <w:t xml:space="preserve"> with characters and situations </w:t>
      </w:r>
    </w:p>
    <w:p w14:paraId="3A8C5DA1" w14:textId="744A314A" w:rsidR="002D1FAA" w:rsidRDefault="002D1FAA"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1FAA">
        <w:rPr>
          <w:rFonts w:ascii="Arial" w:hAnsi="Arial" w:cs="Arial"/>
          <w:color w:val="000000"/>
          <w:sz w:val="22"/>
          <w:szCs w:val="22"/>
        </w:rPr>
        <w:t xml:space="preserve">• </w:t>
      </w:r>
      <w:proofErr w:type="spellStart"/>
      <w:r w:rsidRPr="002D1FAA">
        <w:rPr>
          <w:rFonts w:ascii="Arial" w:hAnsi="Arial" w:cs="Arial"/>
          <w:color w:val="000000"/>
          <w:sz w:val="22"/>
          <w:szCs w:val="22"/>
        </w:rPr>
        <w:t>Analyse</w:t>
      </w:r>
      <w:proofErr w:type="spellEnd"/>
      <w:r w:rsidRPr="002D1FAA">
        <w:rPr>
          <w:rFonts w:ascii="Arial" w:hAnsi="Arial" w:cs="Arial"/>
          <w:color w:val="000000"/>
          <w:sz w:val="22"/>
          <w:szCs w:val="22"/>
        </w:rPr>
        <w:t>, discuss and review a variety of texts</w:t>
      </w:r>
    </w:p>
    <w:p w14:paraId="0FC53222" w14:textId="77777777" w:rsidR="00EA143D" w:rsidRDefault="00EA143D"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A9065E5" w14:textId="77777777" w:rsidR="0091774E" w:rsidRDefault="004D0889" w:rsidP="004D0889">
      <w:pPr>
        <w:tabs>
          <w:tab w:val="num" w:pos="0"/>
        </w:tabs>
        <w:rPr>
          <w:rFonts w:ascii="Arial" w:hAnsi="Arial" w:cs="Arial"/>
          <w:color w:val="000000"/>
          <w:sz w:val="22"/>
          <w:szCs w:val="22"/>
        </w:rPr>
      </w:pPr>
      <w:r>
        <w:rPr>
          <w:rFonts w:ascii="Arial" w:hAnsi="Arial" w:cs="Arial"/>
          <w:color w:val="000000"/>
          <w:sz w:val="22"/>
          <w:szCs w:val="22"/>
        </w:rPr>
        <w:t xml:space="preserve">                                                       </w:t>
      </w:r>
    </w:p>
    <w:p w14:paraId="0A163A13" w14:textId="60A1BBBC" w:rsidR="00EA143D" w:rsidRDefault="004D0889" w:rsidP="004D0889">
      <w:pPr>
        <w:tabs>
          <w:tab w:val="num" w:pos="0"/>
        </w:tabs>
        <w:rPr>
          <w:rFonts w:ascii="Arial" w:hAnsi="Arial" w:cs="Arial"/>
          <w:b/>
          <w:sz w:val="22"/>
          <w:szCs w:val="22"/>
          <w:lang w:val="en-GB"/>
        </w:rPr>
      </w:pPr>
      <w:r>
        <w:rPr>
          <w:rFonts w:ascii="Arial" w:hAnsi="Arial" w:cs="Arial"/>
          <w:color w:val="000000"/>
          <w:sz w:val="22"/>
          <w:szCs w:val="22"/>
        </w:rPr>
        <w:t xml:space="preserve"> </w:t>
      </w:r>
      <w:r w:rsidR="00EA143D" w:rsidRPr="00C91D61">
        <w:rPr>
          <w:rFonts w:ascii="Arial" w:hAnsi="Arial" w:cs="Arial"/>
          <w:b/>
          <w:sz w:val="22"/>
          <w:szCs w:val="22"/>
          <w:lang w:val="en-GB"/>
        </w:rPr>
        <w:t>Celebrations</w:t>
      </w:r>
    </w:p>
    <w:p w14:paraId="7F518272" w14:textId="77777777" w:rsidR="00ED24EF" w:rsidRDefault="00ED24EF" w:rsidP="004D0889">
      <w:pPr>
        <w:tabs>
          <w:tab w:val="num" w:pos="0"/>
        </w:tabs>
        <w:rPr>
          <w:rFonts w:ascii="Arial" w:hAnsi="Arial" w:cs="Arial"/>
          <w:b/>
          <w:sz w:val="22"/>
          <w:szCs w:val="22"/>
          <w:lang w:val="en-GB"/>
        </w:rPr>
      </w:pPr>
    </w:p>
    <w:p w14:paraId="11BE8F19" w14:textId="726FAFA0" w:rsidR="00EA143D" w:rsidRDefault="00EA143D" w:rsidP="00EA143D">
      <w:pPr>
        <w:tabs>
          <w:tab w:val="num" w:pos="0"/>
        </w:tabs>
        <w:jc w:val="both"/>
        <w:rPr>
          <w:rFonts w:ascii="Arial" w:hAnsi="Arial" w:cs="Arial"/>
          <w:sz w:val="22"/>
          <w:szCs w:val="22"/>
          <w:lang w:val="en-GB"/>
        </w:rPr>
      </w:pPr>
      <w:r w:rsidRPr="00C91D61">
        <w:rPr>
          <w:rFonts w:ascii="Arial" w:hAnsi="Arial" w:cs="Arial"/>
          <w:sz w:val="22"/>
          <w:szCs w:val="22"/>
          <w:lang w:val="en-GB"/>
        </w:rPr>
        <w:t xml:space="preserve"> We also celebrate World Book Day in the first week </w:t>
      </w:r>
      <w:r>
        <w:rPr>
          <w:rFonts w:ascii="Arial" w:hAnsi="Arial" w:cs="Arial"/>
          <w:sz w:val="22"/>
          <w:szCs w:val="22"/>
          <w:lang w:val="en-GB"/>
        </w:rPr>
        <w:t xml:space="preserve">of March, where the children take part in a variety of activities to enrich their love of reading. This is </w:t>
      </w:r>
      <w:r w:rsidR="005F65C7">
        <w:rPr>
          <w:rFonts w:ascii="Arial" w:hAnsi="Arial" w:cs="Arial"/>
          <w:sz w:val="22"/>
          <w:szCs w:val="22"/>
          <w:lang w:val="en-GB"/>
        </w:rPr>
        <w:t>usually followed by a book fair</w:t>
      </w:r>
      <w:r>
        <w:rPr>
          <w:rFonts w:ascii="Arial" w:hAnsi="Arial" w:cs="Arial"/>
          <w:sz w:val="22"/>
          <w:szCs w:val="22"/>
          <w:lang w:val="en-GB"/>
        </w:rPr>
        <w:t>, which not only keeps reading high on our agenda, but also provides vital fund raising for our book provision.</w:t>
      </w:r>
    </w:p>
    <w:p w14:paraId="56845B4B" w14:textId="2B6BA84D" w:rsidR="00EA143D" w:rsidRDefault="00ED24EF" w:rsidP="00EA143D">
      <w:pPr>
        <w:tabs>
          <w:tab w:val="num" w:pos="0"/>
        </w:tabs>
        <w:jc w:val="both"/>
        <w:rPr>
          <w:rFonts w:ascii="Arial" w:hAnsi="Arial" w:cs="Arial"/>
          <w:sz w:val="22"/>
          <w:szCs w:val="22"/>
          <w:lang w:val="en-GB"/>
        </w:rPr>
      </w:pPr>
      <w:r>
        <w:rPr>
          <w:rFonts w:ascii="Arial" w:hAnsi="Arial" w:cs="Arial"/>
          <w:sz w:val="22"/>
          <w:szCs w:val="22"/>
          <w:lang w:val="en-GB"/>
        </w:rPr>
        <w:t xml:space="preserve">Every year we </w:t>
      </w:r>
      <w:r w:rsidR="009965B2">
        <w:rPr>
          <w:rFonts w:ascii="Arial" w:hAnsi="Arial" w:cs="Arial"/>
          <w:sz w:val="22"/>
          <w:szCs w:val="22"/>
          <w:lang w:val="en-GB"/>
        </w:rPr>
        <w:t>bring poets and authors into school to share their skills and inspire the children.</w:t>
      </w:r>
    </w:p>
    <w:p w14:paraId="75064619" w14:textId="0CBC2280" w:rsidR="00ED24EF" w:rsidRDefault="00ED24EF" w:rsidP="00EA143D">
      <w:pPr>
        <w:tabs>
          <w:tab w:val="num" w:pos="0"/>
        </w:tabs>
        <w:jc w:val="both"/>
        <w:rPr>
          <w:rFonts w:ascii="Arial" w:hAnsi="Arial" w:cs="Arial"/>
          <w:sz w:val="22"/>
          <w:szCs w:val="22"/>
          <w:lang w:val="en-GB"/>
        </w:rPr>
      </w:pPr>
      <w:r>
        <w:rPr>
          <w:rFonts w:ascii="Arial" w:hAnsi="Arial" w:cs="Arial"/>
          <w:sz w:val="22"/>
          <w:szCs w:val="22"/>
          <w:lang w:val="en-GB"/>
        </w:rPr>
        <w:t>We have also been active in working closely with the local public libraries to promote reading outside of school.</w:t>
      </w:r>
    </w:p>
    <w:p w14:paraId="0A754E0E" w14:textId="77777777" w:rsidR="009347FA" w:rsidRDefault="009347FA" w:rsidP="00EA143D">
      <w:pPr>
        <w:tabs>
          <w:tab w:val="num" w:pos="0"/>
        </w:tabs>
        <w:jc w:val="both"/>
        <w:rPr>
          <w:rFonts w:ascii="Arial" w:hAnsi="Arial" w:cs="Arial"/>
          <w:sz w:val="22"/>
          <w:szCs w:val="22"/>
          <w:lang w:val="en-GB"/>
        </w:rPr>
      </w:pPr>
    </w:p>
    <w:p w14:paraId="514018AC" w14:textId="77777777" w:rsidR="009347FA" w:rsidRDefault="009347FA" w:rsidP="00EA143D">
      <w:pPr>
        <w:tabs>
          <w:tab w:val="num" w:pos="0"/>
        </w:tabs>
        <w:jc w:val="both"/>
        <w:rPr>
          <w:rFonts w:ascii="Arial" w:hAnsi="Arial" w:cs="Arial"/>
          <w:sz w:val="22"/>
          <w:szCs w:val="22"/>
          <w:lang w:val="en-GB"/>
        </w:rPr>
      </w:pPr>
    </w:p>
    <w:p w14:paraId="22FF510F" w14:textId="37D5665F" w:rsidR="009347FA" w:rsidRDefault="009347FA" w:rsidP="0091774E">
      <w:pPr>
        <w:tabs>
          <w:tab w:val="num" w:pos="0"/>
        </w:tabs>
        <w:rPr>
          <w:rFonts w:ascii="Arial" w:hAnsi="Arial" w:cs="Arial"/>
          <w:b/>
          <w:sz w:val="22"/>
          <w:szCs w:val="22"/>
          <w:lang w:val="en-GB"/>
        </w:rPr>
      </w:pPr>
      <w:r w:rsidRPr="009347FA">
        <w:rPr>
          <w:rFonts w:ascii="Arial" w:hAnsi="Arial" w:cs="Arial"/>
          <w:b/>
          <w:sz w:val="22"/>
          <w:szCs w:val="22"/>
          <w:lang w:val="en-GB"/>
        </w:rPr>
        <w:t>Conclusion</w:t>
      </w:r>
    </w:p>
    <w:p w14:paraId="72CE091B" w14:textId="77777777" w:rsidR="009347FA" w:rsidRPr="009347FA" w:rsidRDefault="009347FA" w:rsidP="009347FA">
      <w:pPr>
        <w:tabs>
          <w:tab w:val="num" w:pos="0"/>
        </w:tabs>
        <w:jc w:val="center"/>
        <w:rPr>
          <w:rFonts w:ascii="Arial" w:hAnsi="Arial" w:cs="Arial"/>
          <w:b/>
          <w:sz w:val="22"/>
          <w:szCs w:val="22"/>
          <w:lang w:val="en-GB"/>
        </w:rPr>
      </w:pPr>
    </w:p>
    <w:p w14:paraId="334FDA26" w14:textId="0A029CD9" w:rsidR="008D60D0" w:rsidRDefault="009347FA" w:rsidP="00EA143D">
      <w:pPr>
        <w:tabs>
          <w:tab w:val="num" w:pos="0"/>
        </w:tabs>
        <w:jc w:val="both"/>
        <w:rPr>
          <w:rFonts w:ascii="Arial" w:hAnsi="Arial" w:cs="Arial"/>
          <w:sz w:val="22"/>
          <w:szCs w:val="22"/>
          <w:lang w:val="en-GB"/>
        </w:rPr>
      </w:pPr>
      <w:r>
        <w:rPr>
          <w:rFonts w:ascii="Arial" w:hAnsi="Arial" w:cs="Arial"/>
          <w:sz w:val="22"/>
          <w:szCs w:val="22"/>
          <w:lang w:val="en-GB"/>
        </w:rPr>
        <w:t>Driven by a desire to provide the children of Our Lady’s with literacy skills that will enable them to access the very best opportunities in life, as well as nurturing a love of reading in itself, we aim to develop the</w:t>
      </w:r>
      <w:r w:rsidR="008D60D0">
        <w:rPr>
          <w:rFonts w:ascii="Arial" w:hAnsi="Arial" w:cs="Arial"/>
          <w:sz w:val="22"/>
          <w:szCs w:val="22"/>
          <w:lang w:val="en-GB"/>
        </w:rPr>
        <w:t xml:space="preserve"> following features, </w:t>
      </w:r>
      <w:r>
        <w:rPr>
          <w:rFonts w:ascii="Arial" w:hAnsi="Arial" w:cs="Arial"/>
          <w:sz w:val="22"/>
          <w:szCs w:val="22"/>
          <w:lang w:val="en-GB"/>
        </w:rPr>
        <w:t>as articulate</w:t>
      </w:r>
      <w:r w:rsidR="008D60D0">
        <w:rPr>
          <w:rFonts w:ascii="Arial" w:hAnsi="Arial" w:cs="Arial"/>
          <w:sz w:val="22"/>
          <w:szCs w:val="22"/>
          <w:lang w:val="en-GB"/>
        </w:rPr>
        <w:t>d in the Ofsted report:</w:t>
      </w:r>
    </w:p>
    <w:p w14:paraId="5CFDA728" w14:textId="77777777" w:rsidR="008D60D0" w:rsidRDefault="008D60D0" w:rsidP="00EA143D">
      <w:pPr>
        <w:tabs>
          <w:tab w:val="num" w:pos="0"/>
        </w:tabs>
        <w:jc w:val="both"/>
        <w:rPr>
          <w:rFonts w:ascii="Arial" w:hAnsi="Arial" w:cs="Arial"/>
          <w:sz w:val="22"/>
          <w:szCs w:val="22"/>
          <w:lang w:val="en-GB"/>
        </w:rPr>
      </w:pPr>
    </w:p>
    <w:p w14:paraId="1B21039E" w14:textId="2147F937" w:rsidR="00EA143D" w:rsidRDefault="009347FA" w:rsidP="00EA143D">
      <w:pPr>
        <w:tabs>
          <w:tab w:val="num" w:pos="0"/>
        </w:tabs>
        <w:jc w:val="both"/>
        <w:rPr>
          <w:rFonts w:ascii="Arial" w:hAnsi="Arial" w:cs="Arial"/>
          <w:sz w:val="22"/>
          <w:szCs w:val="22"/>
          <w:lang w:val="en-GB"/>
        </w:rPr>
      </w:pPr>
      <w:r>
        <w:rPr>
          <w:rFonts w:ascii="Arial" w:hAnsi="Arial" w:cs="Arial"/>
          <w:sz w:val="22"/>
          <w:szCs w:val="22"/>
          <w:lang w:val="en-GB"/>
        </w:rPr>
        <w:t xml:space="preserve"> ‘Excellence in English: What we can learn from 10 outstanding schools (primary and secondary)</w:t>
      </w:r>
    </w:p>
    <w:p w14:paraId="1B20E877" w14:textId="77777777" w:rsidR="009347FA" w:rsidRDefault="009347FA" w:rsidP="00EA143D">
      <w:pPr>
        <w:tabs>
          <w:tab w:val="num" w:pos="0"/>
        </w:tabs>
        <w:jc w:val="both"/>
        <w:rPr>
          <w:rFonts w:ascii="Arial" w:hAnsi="Arial" w:cs="Arial"/>
          <w:sz w:val="22"/>
          <w:szCs w:val="22"/>
          <w:lang w:val="en-GB"/>
        </w:rPr>
      </w:pPr>
    </w:p>
    <w:p w14:paraId="5882EB4E" w14:textId="246C064D" w:rsidR="009347FA" w:rsidRDefault="009347FA" w:rsidP="009347FA">
      <w:pPr>
        <w:pStyle w:val="ListParagraph"/>
        <w:numPr>
          <w:ilvl w:val="0"/>
          <w:numId w:val="1"/>
        </w:numPr>
        <w:tabs>
          <w:tab w:val="num" w:pos="0"/>
        </w:tabs>
        <w:jc w:val="both"/>
        <w:rPr>
          <w:rFonts w:ascii="Arial" w:hAnsi="Arial" w:cs="Arial"/>
          <w:sz w:val="22"/>
          <w:szCs w:val="22"/>
          <w:lang w:val="en-GB"/>
        </w:rPr>
      </w:pPr>
      <w:r w:rsidRPr="009347FA">
        <w:rPr>
          <w:rFonts w:ascii="Arial" w:hAnsi="Arial" w:cs="Arial"/>
          <w:sz w:val="22"/>
          <w:szCs w:val="22"/>
          <w:lang w:val="en-GB"/>
        </w:rPr>
        <w:t>There is excellent practice</w:t>
      </w:r>
      <w:r w:rsidR="00E65F53">
        <w:rPr>
          <w:rFonts w:ascii="Arial" w:hAnsi="Arial" w:cs="Arial"/>
          <w:sz w:val="22"/>
          <w:szCs w:val="22"/>
          <w:lang w:val="en-GB"/>
        </w:rPr>
        <w:t>,</w:t>
      </w:r>
      <w:r w:rsidRPr="009347FA">
        <w:rPr>
          <w:rFonts w:ascii="Arial" w:hAnsi="Arial" w:cs="Arial"/>
          <w:sz w:val="22"/>
          <w:szCs w:val="22"/>
          <w:lang w:val="en-GB"/>
        </w:rPr>
        <w:t xml:space="preserve"> which ensures that all pupils have high levels of literacy appropriate to their age.</w:t>
      </w:r>
    </w:p>
    <w:p w14:paraId="4AA423F7" w14:textId="77777777" w:rsidR="008D60D0" w:rsidRPr="009347FA" w:rsidRDefault="008D60D0" w:rsidP="008D60D0">
      <w:pPr>
        <w:pStyle w:val="ListParagraph"/>
        <w:jc w:val="both"/>
        <w:rPr>
          <w:rFonts w:ascii="Arial" w:hAnsi="Arial" w:cs="Arial"/>
          <w:sz w:val="22"/>
          <w:szCs w:val="22"/>
          <w:lang w:val="en-GB"/>
        </w:rPr>
      </w:pPr>
    </w:p>
    <w:p w14:paraId="3189F384" w14:textId="4954303F" w:rsidR="009347FA" w:rsidRDefault="009347FA" w:rsidP="009347FA">
      <w:pPr>
        <w:pStyle w:val="ListParagraph"/>
        <w:numPr>
          <w:ilvl w:val="0"/>
          <w:numId w:val="1"/>
        </w:numPr>
        <w:tabs>
          <w:tab w:val="num" w:pos="0"/>
        </w:tabs>
        <w:jc w:val="both"/>
        <w:rPr>
          <w:rFonts w:ascii="Arial" w:hAnsi="Arial" w:cs="Arial"/>
          <w:sz w:val="22"/>
          <w:szCs w:val="22"/>
          <w:lang w:val="en-GB"/>
        </w:rPr>
      </w:pPr>
      <w:r>
        <w:rPr>
          <w:rFonts w:ascii="Arial" w:hAnsi="Arial" w:cs="Arial"/>
          <w:sz w:val="22"/>
          <w:szCs w:val="22"/>
          <w:lang w:val="en-GB"/>
        </w:rPr>
        <w:t>Pupils read widely and often across all subjects</w:t>
      </w:r>
      <w:r w:rsidR="008D60D0">
        <w:rPr>
          <w:rFonts w:ascii="Arial" w:hAnsi="Arial" w:cs="Arial"/>
          <w:sz w:val="22"/>
          <w:szCs w:val="22"/>
          <w:lang w:val="en-GB"/>
        </w:rPr>
        <w:t>.</w:t>
      </w:r>
    </w:p>
    <w:p w14:paraId="3DCBAC0A" w14:textId="77777777" w:rsidR="008D60D0" w:rsidRPr="008D60D0" w:rsidRDefault="008D60D0" w:rsidP="008D60D0">
      <w:pPr>
        <w:tabs>
          <w:tab w:val="num" w:pos="0"/>
        </w:tabs>
        <w:jc w:val="both"/>
        <w:rPr>
          <w:rFonts w:ascii="Arial" w:hAnsi="Arial" w:cs="Arial"/>
          <w:sz w:val="22"/>
          <w:szCs w:val="22"/>
          <w:lang w:val="en-GB"/>
        </w:rPr>
      </w:pPr>
    </w:p>
    <w:p w14:paraId="16049852" w14:textId="77777777" w:rsidR="008D60D0" w:rsidRDefault="008D60D0" w:rsidP="008D60D0">
      <w:pPr>
        <w:pStyle w:val="ListParagraph"/>
        <w:jc w:val="both"/>
        <w:rPr>
          <w:rFonts w:ascii="Arial" w:hAnsi="Arial" w:cs="Arial"/>
          <w:sz w:val="22"/>
          <w:szCs w:val="22"/>
          <w:lang w:val="en-GB"/>
        </w:rPr>
      </w:pPr>
    </w:p>
    <w:p w14:paraId="02AE13D7" w14:textId="39855BC8" w:rsidR="009347FA" w:rsidRDefault="009347FA" w:rsidP="009347FA">
      <w:pPr>
        <w:pStyle w:val="ListParagraph"/>
        <w:numPr>
          <w:ilvl w:val="0"/>
          <w:numId w:val="1"/>
        </w:numPr>
        <w:tabs>
          <w:tab w:val="num" w:pos="0"/>
        </w:tabs>
        <w:jc w:val="both"/>
        <w:rPr>
          <w:rFonts w:ascii="Arial" w:hAnsi="Arial" w:cs="Arial"/>
          <w:sz w:val="22"/>
          <w:szCs w:val="22"/>
          <w:lang w:val="en-GB"/>
        </w:rPr>
      </w:pPr>
      <w:r>
        <w:rPr>
          <w:rFonts w:ascii="Arial" w:hAnsi="Arial" w:cs="Arial"/>
          <w:sz w:val="22"/>
          <w:szCs w:val="22"/>
          <w:lang w:val="en-GB"/>
        </w:rPr>
        <w:t>Pupils develop and apply a wide range of skills to great effect, in reading, writing and communication</w:t>
      </w:r>
      <w:r w:rsidR="008D60D0">
        <w:rPr>
          <w:rFonts w:ascii="Arial" w:hAnsi="Arial" w:cs="Arial"/>
          <w:sz w:val="22"/>
          <w:szCs w:val="22"/>
          <w:lang w:val="en-GB"/>
        </w:rPr>
        <w:t>.</w:t>
      </w:r>
    </w:p>
    <w:p w14:paraId="3B2E4623" w14:textId="77777777" w:rsidR="008D60D0" w:rsidRDefault="008D60D0" w:rsidP="008D60D0">
      <w:pPr>
        <w:pStyle w:val="ListParagraph"/>
        <w:jc w:val="both"/>
        <w:rPr>
          <w:rFonts w:ascii="Arial" w:hAnsi="Arial" w:cs="Arial"/>
          <w:sz w:val="22"/>
          <w:szCs w:val="22"/>
          <w:lang w:val="en-GB"/>
        </w:rPr>
      </w:pPr>
    </w:p>
    <w:p w14:paraId="5980B3FA" w14:textId="5675E58D" w:rsidR="008D60D0" w:rsidRDefault="008D60D0" w:rsidP="009347FA">
      <w:pPr>
        <w:pStyle w:val="ListParagraph"/>
        <w:numPr>
          <w:ilvl w:val="0"/>
          <w:numId w:val="1"/>
        </w:numPr>
        <w:tabs>
          <w:tab w:val="num" w:pos="0"/>
        </w:tabs>
        <w:jc w:val="both"/>
        <w:rPr>
          <w:rFonts w:ascii="Arial" w:hAnsi="Arial" w:cs="Arial"/>
          <w:sz w:val="22"/>
          <w:szCs w:val="22"/>
          <w:lang w:val="en-GB"/>
        </w:rPr>
      </w:pPr>
      <w:r>
        <w:rPr>
          <w:rFonts w:ascii="Arial" w:hAnsi="Arial" w:cs="Arial"/>
          <w:sz w:val="22"/>
          <w:szCs w:val="22"/>
          <w:lang w:val="en-GB"/>
        </w:rPr>
        <w:t>The teaching of reading, writing and communication is highly effective and cohesively planned and implemented across the curriculum.</w:t>
      </w:r>
    </w:p>
    <w:p w14:paraId="7A423306" w14:textId="77777777" w:rsidR="008D60D0" w:rsidRPr="008D60D0" w:rsidRDefault="008D60D0" w:rsidP="008D60D0">
      <w:pPr>
        <w:tabs>
          <w:tab w:val="num" w:pos="0"/>
        </w:tabs>
        <w:jc w:val="both"/>
        <w:rPr>
          <w:rFonts w:ascii="Arial" w:hAnsi="Arial" w:cs="Arial"/>
          <w:sz w:val="22"/>
          <w:szCs w:val="22"/>
          <w:lang w:val="en-GB"/>
        </w:rPr>
      </w:pPr>
    </w:p>
    <w:p w14:paraId="79457FBB" w14:textId="77777777" w:rsidR="008D60D0" w:rsidRDefault="008D60D0" w:rsidP="008D60D0">
      <w:pPr>
        <w:pStyle w:val="ListParagraph"/>
        <w:jc w:val="both"/>
        <w:rPr>
          <w:rFonts w:ascii="Arial" w:hAnsi="Arial" w:cs="Arial"/>
          <w:sz w:val="22"/>
          <w:szCs w:val="22"/>
          <w:lang w:val="en-GB"/>
        </w:rPr>
      </w:pPr>
    </w:p>
    <w:p w14:paraId="4C1ED8F4" w14:textId="4671EF28" w:rsidR="008D60D0" w:rsidRDefault="009965B2" w:rsidP="009347FA">
      <w:pPr>
        <w:pStyle w:val="ListParagraph"/>
        <w:numPr>
          <w:ilvl w:val="0"/>
          <w:numId w:val="1"/>
        </w:numPr>
        <w:tabs>
          <w:tab w:val="num" w:pos="0"/>
        </w:tabs>
        <w:jc w:val="both"/>
        <w:rPr>
          <w:rFonts w:ascii="Arial" w:hAnsi="Arial" w:cs="Arial"/>
          <w:sz w:val="22"/>
          <w:szCs w:val="22"/>
          <w:lang w:val="en-GB"/>
        </w:rPr>
      </w:pPr>
      <w:r>
        <w:rPr>
          <w:rFonts w:ascii="Arial" w:hAnsi="Arial" w:cs="Arial"/>
          <w:sz w:val="22"/>
          <w:szCs w:val="22"/>
          <w:lang w:val="en-GB"/>
        </w:rPr>
        <w:t xml:space="preserve">There are excellent policies, </w:t>
      </w:r>
      <w:r w:rsidR="008D60D0">
        <w:rPr>
          <w:rFonts w:ascii="Arial" w:hAnsi="Arial" w:cs="Arial"/>
          <w:sz w:val="22"/>
          <w:szCs w:val="22"/>
          <w:lang w:val="en-GB"/>
        </w:rPr>
        <w:t>which ensure that pupils have high levels of literacy, or pupils are makin</w:t>
      </w:r>
      <w:r w:rsidR="00D750D0">
        <w:rPr>
          <w:rFonts w:ascii="Arial" w:hAnsi="Arial" w:cs="Arial"/>
          <w:sz w:val="22"/>
          <w:szCs w:val="22"/>
          <w:lang w:val="en-GB"/>
        </w:rPr>
        <w:t>g excellent progress in literacy.</w:t>
      </w:r>
    </w:p>
    <w:p w14:paraId="6130784A" w14:textId="77777777" w:rsidR="008D60D0" w:rsidRDefault="008D60D0" w:rsidP="008D60D0">
      <w:pPr>
        <w:pStyle w:val="ListParagraph"/>
        <w:jc w:val="both"/>
        <w:rPr>
          <w:rFonts w:ascii="Arial" w:hAnsi="Arial" w:cs="Arial"/>
          <w:sz w:val="22"/>
          <w:szCs w:val="22"/>
          <w:lang w:val="en-GB"/>
        </w:rPr>
      </w:pPr>
    </w:p>
    <w:p w14:paraId="203AD1B8" w14:textId="679EA275" w:rsidR="008D60D0" w:rsidRDefault="004D0889" w:rsidP="008D60D0">
      <w:pPr>
        <w:pStyle w:val="ListParagraph"/>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7AF7C5E" wp14:editId="4BCB4E1A">
                <wp:simplePos x="0" y="0"/>
                <wp:positionH relativeFrom="column">
                  <wp:posOffset>2857500</wp:posOffset>
                </wp:positionH>
                <wp:positionV relativeFrom="paragraph">
                  <wp:posOffset>104140</wp:posOffset>
                </wp:positionV>
                <wp:extent cx="3086100" cy="136525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3086100" cy="13652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9ABC47" w14:textId="4757B5FE" w:rsidR="00CA4536" w:rsidRDefault="00CA4536" w:rsidP="00037A60">
                            <w:pPr>
                              <w:pStyle w:val="ListParagraph"/>
                              <w:jc w:val="both"/>
                              <w:rPr>
                                <w:rFonts w:ascii="Arial" w:hAnsi="Arial" w:cs="Arial"/>
                                <w:b/>
                                <w:bCs/>
                                <w:sz w:val="22"/>
                                <w:szCs w:val="22"/>
                              </w:rPr>
                            </w:pPr>
                            <w:r w:rsidRPr="008D60D0">
                              <w:rPr>
                                <w:rFonts w:ascii="Arial" w:hAnsi="Arial" w:cs="Arial"/>
                                <w:b/>
                                <w:bCs/>
                                <w:sz w:val="22"/>
                                <w:szCs w:val="22"/>
                              </w:rPr>
                              <w:t>Policy Adopted b</w:t>
                            </w:r>
                            <w:r>
                              <w:rPr>
                                <w:rFonts w:ascii="Arial" w:hAnsi="Arial" w:cs="Arial"/>
                                <w:b/>
                                <w:bCs/>
                                <w:sz w:val="22"/>
                                <w:szCs w:val="22"/>
                              </w:rPr>
                              <w:t>y Governors</w:t>
                            </w:r>
                          </w:p>
                          <w:p w14:paraId="5F35C85B" w14:textId="77777777" w:rsidR="00CA4536" w:rsidRPr="008D60D0" w:rsidRDefault="00CA4536" w:rsidP="00037A60">
                            <w:pPr>
                              <w:pStyle w:val="ListParagraph"/>
                              <w:jc w:val="both"/>
                              <w:rPr>
                                <w:rFonts w:ascii="Arial" w:hAnsi="Arial" w:cs="Arial"/>
                                <w:b/>
                                <w:bCs/>
                                <w:sz w:val="22"/>
                                <w:szCs w:val="22"/>
                              </w:rPr>
                            </w:pPr>
                          </w:p>
                          <w:p w14:paraId="48356851" w14:textId="0D415EB5" w:rsidR="00CA4536" w:rsidRPr="004D0889" w:rsidRDefault="00CA4536" w:rsidP="004D0889">
                            <w:pPr>
                              <w:jc w:val="both"/>
                              <w:rPr>
                                <w:rFonts w:ascii="Arial" w:hAnsi="Arial" w:cs="Arial"/>
                                <w:sz w:val="22"/>
                                <w:szCs w:val="22"/>
                              </w:rPr>
                            </w:pPr>
                            <w:r>
                              <w:rPr>
                                <w:rFonts w:ascii="Arial" w:hAnsi="Arial" w:cs="Arial"/>
                                <w:sz w:val="22"/>
                                <w:szCs w:val="22"/>
                              </w:rPr>
                              <w:t xml:space="preserve">           </w:t>
                            </w:r>
                            <w:r w:rsidRPr="004D0889">
                              <w:rPr>
                                <w:rFonts w:ascii="Arial" w:hAnsi="Arial" w:cs="Arial"/>
                                <w:sz w:val="22"/>
                                <w:szCs w:val="22"/>
                              </w:rPr>
                              <w:t>SIGNATURE:</w:t>
                            </w:r>
                          </w:p>
                          <w:p w14:paraId="43EFCCAF" w14:textId="77777777" w:rsidR="00CA4536" w:rsidRPr="008D60D0" w:rsidRDefault="00CA4536" w:rsidP="00037A60">
                            <w:pPr>
                              <w:pStyle w:val="ListParagraph"/>
                              <w:jc w:val="both"/>
                              <w:rPr>
                                <w:rFonts w:ascii="Arial" w:hAnsi="Arial" w:cs="Arial"/>
                                <w:sz w:val="22"/>
                                <w:szCs w:val="22"/>
                              </w:rPr>
                            </w:pPr>
                          </w:p>
                          <w:p w14:paraId="618C2692" w14:textId="77777777" w:rsidR="00CA4536" w:rsidRDefault="00CA4536" w:rsidP="00037A60">
                            <w:pPr>
                              <w:pStyle w:val="ListParagraph"/>
                              <w:jc w:val="both"/>
                              <w:rPr>
                                <w:rFonts w:ascii="Arial" w:hAnsi="Arial" w:cs="Arial"/>
                                <w:sz w:val="22"/>
                                <w:szCs w:val="22"/>
                              </w:rPr>
                            </w:pPr>
                            <w:r w:rsidRPr="008D60D0">
                              <w:rPr>
                                <w:rFonts w:ascii="Arial" w:hAnsi="Arial" w:cs="Arial"/>
                                <w:sz w:val="22"/>
                                <w:szCs w:val="22"/>
                              </w:rPr>
                              <w:t>DATE</w:t>
                            </w:r>
                            <w:r>
                              <w:rPr>
                                <w:rFonts w:ascii="Arial" w:hAnsi="Arial" w:cs="Arial"/>
                                <w:sz w:val="22"/>
                                <w:szCs w:val="22"/>
                              </w:rPr>
                              <w:t>:</w:t>
                            </w:r>
                          </w:p>
                          <w:p w14:paraId="0E862636" w14:textId="77777777" w:rsidR="00CA4536" w:rsidRDefault="00CA4536"/>
                          <w:p w14:paraId="181EEBCC" w14:textId="77777777" w:rsidR="00CA4536" w:rsidRDefault="00CA4536"/>
                          <w:p w14:paraId="0B0E7B8C" w14:textId="77777777" w:rsidR="00CA4536" w:rsidRDefault="00CA4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left:0;text-align:left;margin-left:225pt;margin-top:8.2pt;width:243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" filled="f" stroked="f">
                <v:textbox>
                  <w:txbxContent>
                    <w:p w14:paraId="249ABC47" w14:textId="4757B5FE" w:rsidR="00CA4536" w:rsidRDefault="00CA4536" w:rsidP="00037A60">
                      <w:pPr>
                        <w:pStyle w:val="ListParagraph"/>
                        <w:jc w:val="both"/>
                        <w:rPr>
                          <w:rFonts w:ascii="Arial" w:hAnsi="Arial" w:cs="Arial"/>
                          <w:b/>
                          <w:bCs/>
                          <w:sz w:val="22"/>
                          <w:szCs w:val="22"/>
                        </w:rPr>
                      </w:pPr>
                      <w:r w:rsidRPr="008D60D0">
                        <w:rPr>
                          <w:rFonts w:ascii="Arial" w:hAnsi="Arial" w:cs="Arial"/>
                          <w:b/>
                          <w:bCs/>
                          <w:sz w:val="22"/>
                          <w:szCs w:val="22"/>
                        </w:rPr>
                        <w:t>Policy Adopted b</w:t>
                      </w:r>
                      <w:r>
                        <w:rPr>
                          <w:rFonts w:ascii="Arial" w:hAnsi="Arial" w:cs="Arial"/>
                          <w:b/>
                          <w:bCs/>
                          <w:sz w:val="22"/>
                          <w:szCs w:val="22"/>
                        </w:rPr>
                        <w:t>y Governors</w:t>
                      </w:r>
                    </w:p>
                    <w:p w14:paraId="5F35C85B" w14:textId="77777777" w:rsidR="00CA4536" w:rsidRPr="008D60D0" w:rsidRDefault="00CA4536" w:rsidP="00037A60">
                      <w:pPr>
                        <w:pStyle w:val="ListParagraph"/>
                        <w:jc w:val="both"/>
                        <w:rPr>
                          <w:rFonts w:ascii="Arial" w:hAnsi="Arial" w:cs="Arial"/>
                          <w:b/>
                          <w:bCs/>
                          <w:sz w:val="22"/>
                          <w:szCs w:val="22"/>
                        </w:rPr>
                      </w:pPr>
                    </w:p>
                    <w:p w14:paraId="48356851" w14:textId="0D415EB5" w:rsidR="00CA4536" w:rsidRPr="004D0889" w:rsidRDefault="00CA4536" w:rsidP="004D0889">
                      <w:pPr>
                        <w:jc w:val="both"/>
                        <w:rPr>
                          <w:rFonts w:ascii="Arial" w:hAnsi="Arial" w:cs="Arial"/>
                          <w:sz w:val="22"/>
                          <w:szCs w:val="22"/>
                        </w:rPr>
                      </w:pPr>
                      <w:r>
                        <w:rPr>
                          <w:rFonts w:ascii="Arial" w:hAnsi="Arial" w:cs="Arial"/>
                          <w:sz w:val="22"/>
                          <w:szCs w:val="22"/>
                        </w:rPr>
                        <w:t xml:space="preserve">           </w:t>
                      </w:r>
                      <w:r w:rsidRPr="004D0889">
                        <w:rPr>
                          <w:rFonts w:ascii="Arial" w:hAnsi="Arial" w:cs="Arial"/>
                          <w:sz w:val="22"/>
                          <w:szCs w:val="22"/>
                        </w:rPr>
                        <w:t>SIGNATURE:</w:t>
                      </w:r>
                    </w:p>
                    <w:p w14:paraId="43EFCCAF" w14:textId="77777777" w:rsidR="00CA4536" w:rsidRPr="008D60D0" w:rsidRDefault="00CA4536" w:rsidP="00037A60">
                      <w:pPr>
                        <w:pStyle w:val="ListParagraph"/>
                        <w:jc w:val="both"/>
                        <w:rPr>
                          <w:rFonts w:ascii="Arial" w:hAnsi="Arial" w:cs="Arial"/>
                          <w:sz w:val="22"/>
                          <w:szCs w:val="22"/>
                        </w:rPr>
                      </w:pPr>
                    </w:p>
                    <w:p w14:paraId="618C2692" w14:textId="77777777" w:rsidR="00CA4536" w:rsidRDefault="00CA4536" w:rsidP="00037A60">
                      <w:pPr>
                        <w:pStyle w:val="ListParagraph"/>
                        <w:jc w:val="both"/>
                        <w:rPr>
                          <w:rFonts w:ascii="Arial" w:hAnsi="Arial" w:cs="Arial"/>
                          <w:sz w:val="22"/>
                          <w:szCs w:val="22"/>
                        </w:rPr>
                      </w:pPr>
                      <w:r w:rsidRPr="008D60D0">
                        <w:rPr>
                          <w:rFonts w:ascii="Arial" w:hAnsi="Arial" w:cs="Arial"/>
                          <w:sz w:val="22"/>
                          <w:szCs w:val="22"/>
                        </w:rPr>
                        <w:t>DATE</w:t>
                      </w:r>
                      <w:r>
                        <w:rPr>
                          <w:rFonts w:ascii="Arial" w:hAnsi="Arial" w:cs="Arial"/>
                          <w:sz w:val="22"/>
                          <w:szCs w:val="22"/>
                        </w:rPr>
                        <w:t>:</w:t>
                      </w:r>
                    </w:p>
                    <w:p w14:paraId="0E862636" w14:textId="77777777" w:rsidR="00CA4536" w:rsidRDefault="00CA4536"/>
                    <w:p w14:paraId="181EEBCC" w14:textId="77777777" w:rsidR="00CA4536" w:rsidRDefault="00CA4536"/>
                    <w:p w14:paraId="0B0E7B8C" w14:textId="77777777" w:rsidR="00CA4536" w:rsidRDefault="00CA4536"/>
                  </w:txbxContent>
                </v:textbox>
                <w10:wrap type="square"/>
              </v:shape>
            </w:pict>
          </mc:Fallback>
        </mc:AlternateContent>
      </w:r>
    </w:p>
    <w:p w14:paraId="11400861" w14:textId="40359131" w:rsidR="008D60D0" w:rsidRPr="00037A60" w:rsidRDefault="008D60D0" w:rsidP="00037A60">
      <w:pPr>
        <w:jc w:val="both"/>
        <w:rPr>
          <w:rFonts w:ascii="Arial" w:hAnsi="Arial" w:cs="Arial"/>
          <w:b/>
          <w:bCs/>
          <w:sz w:val="22"/>
          <w:szCs w:val="22"/>
        </w:rPr>
      </w:pPr>
      <w:r w:rsidRPr="00037A60">
        <w:rPr>
          <w:rFonts w:ascii="Arial" w:hAnsi="Arial" w:cs="Arial"/>
          <w:b/>
          <w:bCs/>
          <w:sz w:val="22"/>
          <w:szCs w:val="22"/>
        </w:rPr>
        <w:t xml:space="preserve">Date:   </w:t>
      </w:r>
      <w:r w:rsidR="00ED24EF">
        <w:rPr>
          <w:rFonts w:ascii="Arial" w:hAnsi="Arial" w:cs="Arial"/>
          <w:bCs/>
          <w:sz w:val="22"/>
          <w:szCs w:val="22"/>
        </w:rPr>
        <w:t>September</w:t>
      </w:r>
      <w:r w:rsidRPr="00037A60">
        <w:rPr>
          <w:rFonts w:ascii="Arial" w:hAnsi="Arial" w:cs="Arial"/>
          <w:bCs/>
          <w:sz w:val="22"/>
          <w:szCs w:val="22"/>
        </w:rPr>
        <w:t xml:space="preserve"> 201</w:t>
      </w:r>
      <w:r w:rsidR="0091774E">
        <w:rPr>
          <w:rFonts w:ascii="Arial" w:hAnsi="Arial" w:cs="Arial"/>
          <w:bCs/>
          <w:sz w:val="22"/>
          <w:szCs w:val="22"/>
        </w:rPr>
        <w:t>9</w:t>
      </w:r>
    </w:p>
    <w:p w14:paraId="2217B81E" w14:textId="7F718E81" w:rsidR="008D60D0" w:rsidRPr="00037A60" w:rsidRDefault="008D60D0" w:rsidP="00037A60">
      <w:pPr>
        <w:jc w:val="both"/>
        <w:rPr>
          <w:rFonts w:ascii="Arial" w:hAnsi="Arial" w:cs="Arial"/>
          <w:sz w:val="22"/>
          <w:szCs w:val="22"/>
        </w:rPr>
      </w:pPr>
    </w:p>
    <w:p w14:paraId="23C03EC2" w14:textId="2C5B93DB" w:rsidR="008D60D0" w:rsidRPr="00037A60" w:rsidRDefault="008D60D0" w:rsidP="00037A60">
      <w:pPr>
        <w:jc w:val="both"/>
        <w:rPr>
          <w:rFonts w:ascii="Arial" w:hAnsi="Arial" w:cs="Arial"/>
          <w:b/>
          <w:bCs/>
          <w:sz w:val="22"/>
          <w:szCs w:val="22"/>
        </w:rPr>
      </w:pPr>
      <w:r w:rsidRPr="00037A60">
        <w:rPr>
          <w:rFonts w:ascii="Arial" w:hAnsi="Arial" w:cs="Arial"/>
          <w:b/>
          <w:bCs/>
          <w:sz w:val="22"/>
          <w:szCs w:val="22"/>
        </w:rPr>
        <w:t>Polic</w:t>
      </w:r>
      <w:r w:rsidR="004D0889">
        <w:rPr>
          <w:rFonts w:ascii="Arial" w:hAnsi="Arial" w:cs="Arial"/>
          <w:b/>
          <w:bCs/>
          <w:sz w:val="22"/>
          <w:szCs w:val="22"/>
        </w:rPr>
        <w:t>y Adopted by Staff</w:t>
      </w:r>
    </w:p>
    <w:p w14:paraId="6D5CE479" w14:textId="77777777" w:rsidR="00037A60" w:rsidRDefault="00037A60" w:rsidP="00037A60">
      <w:pPr>
        <w:jc w:val="both"/>
        <w:rPr>
          <w:rFonts w:ascii="Arial" w:hAnsi="Arial" w:cs="Arial"/>
          <w:sz w:val="22"/>
          <w:szCs w:val="22"/>
        </w:rPr>
      </w:pPr>
    </w:p>
    <w:p w14:paraId="70D3A478" w14:textId="31C51886" w:rsidR="008D60D0" w:rsidRPr="00037A60" w:rsidRDefault="008D60D0" w:rsidP="00037A60">
      <w:pPr>
        <w:jc w:val="both"/>
        <w:rPr>
          <w:rFonts w:ascii="Arial" w:hAnsi="Arial" w:cs="Arial"/>
          <w:sz w:val="22"/>
          <w:szCs w:val="22"/>
        </w:rPr>
      </w:pPr>
      <w:r w:rsidRPr="00037A60">
        <w:rPr>
          <w:rFonts w:ascii="Arial" w:hAnsi="Arial" w:cs="Arial"/>
          <w:sz w:val="22"/>
          <w:szCs w:val="22"/>
        </w:rPr>
        <w:t>SIGNATURE:</w:t>
      </w:r>
    </w:p>
    <w:p w14:paraId="12B19DD5" w14:textId="77777777" w:rsidR="00037A60" w:rsidRDefault="00037A60" w:rsidP="00037A60">
      <w:pPr>
        <w:jc w:val="both"/>
        <w:rPr>
          <w:rFonts w:ascii="Arial" w:hAnsi="Arial" w:cs="Arial"/>
          <w:sz w:val="22"/>
          <w:szCs w:val="22"/>
        </w:rPr>
      </w:pPr>
    </w:p>
    <w:p w14:paraId="02599113" w14:textId="57A99093" w:rsidR="008D60D0" w:rsidRPr="00037A60" w:rsidRDefault="008D60D0" w:rsidP="00037A60">
      <w:pPr>
        <w:jc w:val="both"/>
        <w:rPr>
          <w:rFonts w:ascii="Arial" w:hAnsi="Arial" w:cs="Arial"/>
          <w:sz w:val="22"/>
          <w:szCs w:val="22"/>
        </w:rPr>
      </w:pPr>
      <w:r w:rsidRPr="00037A60">
        <w:rPr>
          <w:rFonts w:ascii="Arial" w:hAnsi="Arial" w:cs="Arial"/>
          <w:sz w:val="22"/>
          <w:szCs w:val="22"/>
        </w:rPr>
        <w:t>DATE:</w:t>
      </w:r>
    </w:p>
    <w:p w14:paraId="377BEB14" w14:textId="77777777" w:rsidR="00037A60" w:rsidRDefault="00037A60" w:rsidP="00037A60">
      <w:pPr>
        <w:jc w:val="both"/>
        <w:rPr>
          <w:rFonts w:ascii="Arial" w:hAnsi="Arial" w:cs="Arial"/>
          <w:b/>
          <w:bCs/>
          <w:sz w:val="22"/>
          <w:szCs w:val="22"/>
        </w:rPr>
      </w:pPr>
    </w:p>
    <w:p w14:paraId="7A77D67C" w14:textId="5B1643AE" w:rsidR="00037A60" w:rsidRPr="00037A60" w:rsidRDefault="00037A60" w:rsidP="00037A60">
      <w:pPr>
        <w:jc w:val="both"/>
        <w:rPr>
          <w:rFonts w:ascii="Arial" w:hAnsi="Arial" w:cs="Arial"/>
          <w:b/>
          <w:bCs/>
          <w:sz w:val="22"/>
          <w:szCs w:val="22"/>
        </w:rPr>
      </w:pPr>
      <w:r w:rsidRPr="00037A60">
        <w:rPr>
          <w:rFonts w:ascii="Arial" w:hAnsi="Arial" w:cs="Arial"/>
          <w:b/>
          <w:bCs/>
          <w:sz w:val="22"/>
          <w:szCs w:val="22"/>
        </w:rPr>
        <w:t xml:space="preserve">Date for next review:     </w:t>
      </w:r>
      <w:r w:rsidR="0091774E">
        <w:rPr>
          <w:rFonts w:ascii="Arial" w:hAnsi="Arial" w:cs="Arial"/>
          <w:sz w:val="22"/>
          <w:szCs w:val="22"/>
        </w:rPr>
        <w:t xml:space="preserve">September 2020 </w:t>
      </w:r>
      <w:bookmarkStart w:id="0" w:name="_GoBack"/>
      <w:bookmarkEnd w:id="0"/>
      <w:r w:rsidRPr="00037A60">
        <w:rPr>
          <w:rFonts w:ascii="Arial" w:hAnsi="Arial" w:cs="Arial"/>
          <w:sz w:val="22"/>
          <w:szCs w:val="22"/>
        </w:rPr>
        <w:t>(Annually)</w:t>
      </w:r>
    </w:p>
    <w:p w14:paraId="2685EA3C" w14:textId="77777777" w:rsidR="00037A60" w:rsidRPr="009347FA" w:rsidRDefault="00037A60" w:rsidP="008D60D0">
      <w:pPr>
        <w:pStyle w:val="ListParagraph"/>
        <w:jc w:val="both"/>
        <w:rPr>
          <w:rFonts w:ascii="Arial" w:hAnsi="Arial" w:cs="Arial"/>
          <w:sz w:val="22"/>
          <w:szCs w:val="22"/>
          <w:lang w:val="en-GB"/>
        </w:rPr>
      </w:pPr>
    </w:p>
    <w:p w14:paraId="04569EC9" w14:textId="77777777" w:rsidR="00EA143D" w:rsidRPr="00186F36" w:rsidRDefault="00EA143D" w:rsidP="002D1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0AC26B5" w14:textId="77777777" w:rsidR="005F4EED" w:rsidRDefault="005F4EED"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7C88225" w14:textId="77777777" w:rsidR="007677E5" w:rsidRDefault="007677E5"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235ACB1" w14:textId="77777777" w:rsidR="007677E5" w:rsidRDefault="007677E5"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8EEE1A0" w14:textId="77777777" w:rsidR="006C2066"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B86B54B" w14:textId="77777777" w:rsidR="006C2066" w:rsidRPr="00585069" w:rsidRDefault="006C2066" w:rsidP="006C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D26A89B" w14:textId="77777777" w:rsidR="006C2066" w:rsidRPr="00B64487" w:rsidRDefault="006C2066" w:rsidP="00B6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3A70D6CF" w14:textId="77777777" w:rsidR="00883D50" w:rsidRPr="00883D50" w:rsidRDefault="00883D50" w:rsidP="00046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55F754D8" w14:textId="77777777" w:rsidR="009B3E5C"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C7ED7E3" w14:textId="77777777" w:rsidR="009B3E5C" w:rsidRPr="00585069" w:rsidRDefault="009B3E5C" w:rsidP="009B3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AC3B91C" w14:textId="77777777" w:rsidR="009B3E5C" w:rsidRPr="00646E4B" w:rsidRDefault="009B3E5C"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p>
    <w:p w14:paraId="62A9BEB7" w14:textId="77777777" w:rsidR="00646E4B" w:rsidRDefault="00646E4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5066FC3" w14:textId="77777777" w:rsidR="00646E4B" w:rsidRPr="000E1DCB" w:rsidRDefault="00646E4B" w:rsidP="000E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sectPr w:rsidR="00646E4B" w:rsidRPr="000E1DCB" w:rsidSect="00EC7AD3">
      <w:pgSz w:w="11900" w:h="16840"/>
      <w:pgMar w:top="851"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Estrangelo Edessa">
    <w:altName w:val="Arial"/>
    <w:panose1 w:val="00000000000000000000"/>
    <w:charset w:val="01"/>
    <w:family w:val="roman"/>
    <w:notTrueType/>
    <w:pitch w:val="variable"/>
  </w:font>
  <w:font w:name="Calibri">
    <w:panose1 w:val="020F0502020204030204"/>
    <w:charset w:val="00"/>
    <w:family w:val="auto"/>
    <w:pitch w:val="variable"/>
    <w:sig w:usb0="E10002FF" w:usb1="4000ACFF" w:usb2="00000009" w:usb3="00000000" w:csb0="0000019F" w:csb1="00000000"/>
  </w:font>
  <w:font w:name="Brush Script MT">
    <w:altName w:val="Brush Script MT Italic"/>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1E07"/>
    <w:multiLevelType w:val="hybridMultilevel"/>
    <w:tmpl w:val="4BC8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31590"/>
    <w:multiLevelType w:val="hybridMultilevel"/>
    <w:tmpl w:val="DEB0B276"/>
    <w:lvl w:ilvl="0" w:tplc="764E307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25659"/>
    <w:multiLevelType w:val="hybridMultilevel"/>
    <w:tmpl w:val="27EAA586"/>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40"/>
    <w:rsid w:val="00003E02"/>
    <w:rsid w:val="00037A60"/>
    <w:rsid w:val="000461B2"/>
    <w:rsid w:val="000E1DCB"/>
    <w:rsid w:val="00113EF8"/>
    <w:rsid w:val="0012160C"/>
    <w:rsid w:val="00213598"/>
    <w:rsid w:val="00223AA0"/>
    <w:rsid w:val="00274D3B"/>
    <w:rsid w:val="002B4585"/>
    <w:rsid w:val="002D1FAA"/>
    <w:rsid w:val="00412F4F"/>
    <w:rsid w:val="00431587"/>
    <w:rsid w:val="004D0889"/>
    <w:rsid w:val="004E5D94"/>
    <w:rsid w:val="005718AB"/>
    <w:rsid w:val="005F4EED"/>
    <w:rsid w:val="005F65C7"/>
    <w:rsid w:val="00646E4B"/>
    <w:rsid w:val="006C2066"/>
    <w:rsid w:val="00727A2C"/>
    <w:rsid w:val="007533ED"/>
    <w:rsid w:val="00766F23"/>
    <w:rsid w:val="007677E5"/>
    <w:rsid w:val="007C5B13"/>
    <w:rsid w:val="00883D50"/>
    <w:rsid w:val="008D60D0"/>
    <w:rsid w:val="0091774E"/>
    <w:rsid w:val="009347FA"/>
    <w:rsid w:val="00956B23"/>
    <w:rsid w:val="009965B2"/>
    <w:rsid w:val="009B3E5C"/>
    <w:rsid w:val="00A46484"/>
    <w:rsid w:val="00B22E9D"/>
    <w:rsid w:val="00B353F3"/>
    <w:rsid w:val="00B64487"/>
    <w:rsid w:val="00B879CB"/>
    <w:rsid w:val="00BB2E2B"/>
    <w:rsid w:val="00CA4536"/>
    <w:rsid w:val="00CF347D"/>
    <w:rsid w:val="00D0527B"/>
    <w:rsid w:val="00D444A8"/>
    <w:rsid w:val="00D52CA7"/>
    <w:rsid w:val="00D750D0"/>
    <w:rsid w:val="00D83E40"/>
    <w:rsid w:val="00DB7EDD"/>
    <w:rsid w:val="00DF5681"/>
    <w:rsid w:val="00E05F02"/>
    <w:rsid w:val="00E65F53"/>
    <w:rsid w:val="00EA143D"/>
    <w:rsid w:val="00EC7AD3"/>
    <w:rsid w:val="00ED24EF"/>
    <w:rsid w:val="00FB28B6"/>
    <w:rsid w:val="00FC3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16B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E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E40"/>
    <w:rPr>
      <w:rFonts w:ascii="Lucida Grande" w:hAnsi="Lucida Grande" w:cs="Lucida Grande"/>
      <w:sz w:val="18"/>
      <w:szCs w:val="18"/>
    </w:rPr>
  </w:style>
  <w:style w:type="paragraph" w:styleId="ListParagraph">
    <w:name w:val="List Paragraph"/>
    <w:basedOn w:val="Normal"/>
    <w:uiPriority w:val="34"/>
    <w:qFormat/>
    <w:rsid w:val="009347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E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E40"/>
    <w:rPr>
      <w:rFonts w:ascii="Lucida Grande" w:hAnsi="Lucida Grande" w:cs="Lucida Grande"/>
      <w:sz w:val="18"/>
      <w:szCs w:val="18"/>
    </w:rPr>
  </w:style>
  <w:style w:type="paragraph" w:styleId="ListParagraph">
    <w:name w:val="List Paragraph"/>
    <w:basedOn w:val="Normal"/>
    <w:uiPriority w:val="34"/>
    <w:qFormat/>
    <w:rsid w:val="0093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26058">
      <w:bodyDiv w:val="1"/>
      <w:marLeft w:val="0"/>
      <w:marRight w:val="0"/>
      <w:marTop w:val="0"/>
      <w:marBottom w:val="0"/>
      <w:divBdr>
        <w:top w:val="none" w:sz="0" w:space="0" w:color="auto"/>
        <w:left w:val="none" w:sz="0" w:space="0" w:color="auto"/>
        <w:bottom w:val="none" w:sz="0" w:space="0" w:color="auto"/>
        <w:right w:val="none" w:sz="0" w:space="0" w:color="auto"/>
      </w:divBdr>
    </w:div>
    <w:div w:id="1461417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uk/imgres?imgurl=http://www.thelifecloud.net/schools/OurLadyOfPerpetualSuccourCatholicPrimarySchool/resources/RootFolder/OurLadyOfPerpetualSuccourCatholicPrimarySchoolHomepage.page/attachments/Untitled1.gif&amp;imgrefurl=http://www.thelifecloud.net/schools/OurLadyOfPerpetualSuccourCatholicPrimarySchool/&amp;docid=0ghF9p_WNxU-PM&amp;tbnid=0XF3cv90g1zbKM:&amp;w=122&amp;h=144&amp;ei=_Zt1VMPwFubO7gbEl4CoCQ&amp;ved=undefined&amp;iact=c"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2414</Words>
  <Characters>13763</Characters>
  <Application>Microsoft Macintosh Word</Application>
  <DocSecurity>0</DocSecurity>
  <Lines>114</Lines>
  <Paragraphs>32</Paragraphs>
  <ScaleCrop>false</ScaleCrop>
  <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dcterms:created xsi:type="dcterms:W3CDTF">2019-08-11T16:23:00Z</dcterms:created>
  <dcterms:modified xsi:type="dcterms:W3CDTF">2019-08-11T16:23:00Z</dcterms:modified>
</cp:coreProperties>
</file>