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121DA" w14:textId="77777777" w:rsidR="00BA6338" w:rsidRDefault="00BA6338" w:rsidP="009E025F">
      <w:pPr>
        <w:spacing w:after="100" w:afterAutospacing="1"/>
        <w:rPr>
          <w:rFonts w:ascii="Arial" w:hAnsi="Arial" w:cs="Arial"/>
          <w:lang w:val="en-GB"/>
        </w:rPr>
      </w:pPr>
    </w:p>
    <w:p w14:paraId="5ADBC4AB" w14:textId="703064EB" w:rsidR="009E025F" w:rsidRDefault="00BA6338" w:rsidP="009E025F">
      <w:pPr>
        <w:spacing w:after="100" w:afterAutospacing="1"/>
        <w:rPr>
          <w:rFonts w:ascii="Arial" w:hAnsi="Arial" w:cs="Arial"/>
          <w:lang w:val="en-GB"/>
        </w:rPr>
      </w:pPr>
      <w:r>
        <w:rPr>
          <w:rFonts w:ascii="Arial" w:hAnsi="Arial" w:cs="Arial"/>
          <w:lang w:val="en-GB"/>
        </w:rPr>
        <w:t>1</w:t>
      </w:r>
      <w:r w:rsidR="009B1405">
        <w:rPr>
          <w:rFonts w:ascii="Arial" w:hAnsi="Arial" w:cs="Arial"/>
          <w:lang w:val="en-GB"/>
        </w:rPr>
        <w:t>7</w:t>
      </w:r>
      <w:r w:rsidRPr="00BA6338">
        <w:rPr>
          <w:rFonts w:ascii="Arial" w:hAnsi="Arial" w:cs="Arial"/>
          <w:vertAlign w:val="superscript"/>
          <w:lang w:val="en-GB"/>
        </w:rPr>
        <w:t>th</w:t>
      </w:r>
      <w:r>
        <w:rPr>
          <w:rFonts w:ascii="Arial" w:hAnsi="Arial" w:cs="Arial"/>
          <w:lang w:val="en-GB"/>
        </w:rPr>
        <w:t xml:space="preserve"> November 2025</w:t>
      </w:r>
    </w:p>
    <w:p w14:paraId="6D724334" w14:textId="77777777" w:rsidR="00BA6338" w:rsidRPr="009E025F" w:rsidRDefault="00BA6338" w:rsidP="009E025F">
      <w:pPr>
        <w:spacing w:after="100" w:afterAutospacing="1"/>
        <w:rPr>
          <w:rFonts w:ascii="Arial" w:hAnsi="Arial" w:cs="Arial"/>
          <w:lang w:val="en-GB"/>
        </w:rPr>
      </w:pPr>
    </w:p>
    <w:p w14:paraId="7569503A" w14:textId="7B8142CC" w:rsidR="009E025F" w:rsidRPr="00BA6338" w:rsidRDefault="009E025F" w:rsidP="009E025F">
      <w:pPr>
        <w:spacing w:after="100" w:afterAutospacing="1"/>
        <w:rPr>
          <w:rFonts w:ascii="Arial" w:hAnsi="Arial" w:cs="Arial"/>
          <w:lang w:val="en-GB"/>
        </w:rPr>
      </w:pPr>
      <w:r w:rsidRPr="009E025F">
        <w:rPr>
          <w:rFonts w:ascii="Arial" w:hAnsi="Arial" w:cs="Arial"/>
          <w:lang w:val="en-GB"/>
        </w:rPr>
        <w:t>Dear Parents</w:t>
      </w:r>
      <w:r>
        <w:rPr>
          <w:rFonts w:ascii="Arial" w:hAnsi="Arial" w:cs="Arial"/>
          <w:lang w:val="en-GB"/>
        </w:rPr>
        <w:t>/Carers</w:t>
      </w:r>
      <w:r w:rsidRPr="009E025F">
        <w:rPr>
          <w:rFonts w:ascii="Arial" w:hAnsi="Arial" w:cs="Arial"/>
          <w:lang w:val="en-GB"/>
        </w:rPr>
        <w:t>, </w:t>
      </w:r>
    </w:p>
    <w:p w14:paraId="54190251" w14:textId="28D7AF35" w:rsidR="009E025F" w:rsidRPr="009E025F" w:rsidRDefault="009E025F" w:rsidP="009E025F">
      <w:pPr>
        <w:spacing w:after="100" w:afterAutospacing="1"/>
        <w:rPr>
          <w:rFonts w:ascii="Arial" w:hAnsi="Arial" w:cs="Arial"/>
          <w:b/>
          <w:bCs/>
          <w:u w:val="single"/>
          <w:lang w:val="en-GB"/>
        </w:rPr>
      </w:pPr>
      <w:r w:rsidRPr="009E025F">
        <w:rPr>
          <w:rFonts w:ascii="Arial" w:hAnsi="Arial" w:cs="Arial"/>
          <w:b/>
          <w:bCs/>
          <w:u w:val="single"/>
          <w:lang w:val="en-GB"/>
        </w:rPr>
        <w:t>Join Us to Bring 'Mud Glorious Mud' to Life: Our New Digging Zone Project</w:t>
      </w:r>
    </w:p>
    <w:p w14:paraId="260F3692" w14:textId="77777777" w:rsidR="009E025F" w:rsidRPr="009E025F" w:rsidRDefault="009E025F" w:rsidP="009E025F">
      <w:pPr>
        <w:spacing w:after="100" w:afterAutospacing="1"/>
        <w:rPr>
          <w:rFonts w:ascii="Arial" w:hAnsi="Arial" w:cs="Arial"/>
          <w:lang w:val="en-GB"/>
        </w:rPr>
      </w:pPr>
      <w:r w:rsidRPr="009E025F">
        <w:rPr>
          <w:rFonts w:ascii="Arial" w:hAnsi="Arial" w:cs="Arial"/>
          <w:lang w:val="en-GB"/>
        </w:rPr>
        <w:t>We are excited to announce the launch of our latest OPAL project a new digging zone named ‘Mud Glorious Mud’. This area on the school field will offer our children an imaginative and tactile space to explore, experiment, and immerse themselves in mud.</w:t>
      </w:r>
    </w:p>
    <w:p w14:paraId="7F9A4212" w14:textId="77777777" w:rsidR="009E025F" w:rsidRPr="009E025F" w:rsidRDefault="009E025F" w:rsidP="009E025F">
      <w:pPr>
        <w:spacing w:after="100" w:afterAutospacing="1"/>
        <w:rPr>
          <w:rFonts w:ascii="Arial" w:hAnsi="Arial" w:cs="Arial"/>
          <w:lang w:val="en-GB"/>
        </w:rPr>
      </w:pPr>
      <w:r w:rsidRPr="009E025F">
        <w:rPr>
          <w:rFonts w:ascii="Arial" w:hAnsi="Arial" w:cs="Arial"/>
          <w:lang w:val="en-GB"/>
        </w:rPr>
        <w:t>To prepare this digging zone, we need a helping hand. We are reaching out to parents and family members who have some spare time, whether during school hours or on weekends, to assist us in the physical task of clearing and digging out the area. </w:t>
      </w:r>
    </w:p>
    <w:p w14:paraId="4F1AA0C3" w14:textId="28EC7A55" w:rsidR="009E025F" w:rsidRPr="009E025F" w:rsidRDefault="009E025F" w:rsidP="009E025F">
      <w:pPr>
        <w:spacing w:after="100" w:afterAutospacing="1"/>
        <w:rPr>
          <w:rFonts w:ascii="Arial" w:hAnsi="Arial" w:cs="Arial"/>
          <w:lang w:val="en-GB"/>
        </w:rPr>
      </w:pPr>
      <w:r w:rsidRPr="009E025F">
        <w:rPr>
          <w:rFonts w:ascii="Arial" w:hAnsi="Arial" w:cs="Arial"/>
          <w:lang w:val="en-GB"/>
        </w:rPr>
        <w:t>If you have gardening skills or professional contacts with landscaping companies (that may be willing to offer their expertise or tools free of charge) your support would be especially valuable. </w:t>
      </w:r>
    </w:p>
    <w:p w14:paraId="5CA18931" w14:textId="017AD4C7" w:rsidR="009E025F" w:rsidRPr="009E025F" w:rsidRDefault="009E025F" w:rsidP="009E025F">
      <w:pPr>
        <w:spacing w:after="100" w:afterAutospacing="1"/>
        <w:rPr>
          <w:rFonts w:ascii="Arial" w:hAnsi="Arial" w:cs="Arial"/>
          <w:lang w:val="en-GB"/>
        </w:rPr>
      </w:pPr>
      <w:r w:rsidRPr="009E025F">
        <w:rPr>
          <w:rFonts w:ascii="Arial" w:hAnsi="Arial" w:cs="Arial"/>
          <w:lang w:val="en-GB"/>
        </w:rPr>
        <w:t>Anyone willing and able to contribute, please visit</w:t>
      </w:r>
      <w:r w:rsidR="00BA6338">
        <w:rPr>
          <w:rFonts w:ascii="Arial" w:hAnsi="Arial" w:cs="Arial"/>
          <w:lang w:val="en-GB"/>
        </w:rPr>
        <w:t xml:space="preserve">or call </w:t>
      </w:r>
      <w:r w:rsidR="00BA6338" w:rsidRPr="009E025F">
        <w:rPr>
          <w:rFonts w:ascii="Arial" w:hAnsi="Arial" w:cs="Arial"/>
          <w:lang w:val="en-GB"/>
        </w:rPr>
        <w:t>the</w:t>
      </w:r>
      <w:r w:rsidRPr="009E025F">
        <w:rPr>
          <w:rFonts w:ascii="Arial" w:hAnsi="Arial" w:cs="Arial"/>
          <w:lang w:val="en-GB"/>
        </w:rPr>
        <w:t xml:space="preserve"> school office to leave your contact details. These will be forwarded to Miss Poulson. </w:t>
      </w:r>
    </w:p>
    <w:p w14:paraId="3C1900AE" w14:textId="77777777" w:rsidR="009E025F" w:rsidRPr="009E025F" w:rsidRDefault="009E025F" w:rsidP="009E025F">
      <w:pPr>
        <w:spacing w:after="100" w:afterAutospacing="1"/>
        <w:rPr>
          <w:rFonts w:ascii="Arial" w:hAnsi="Arial" w:cs="Arial"/>
          <w:lang w:val="en-GB"/>
        </w:rPr>
      </w:pPr>
    </w:p>
    <w:p w14:paraId="263BF1EC" w14:textId="77777777" w:rsidR="009E025F" w:rsidRDefault="009E025F" w:rsidP="009E025F">
      <w:pPr>
        <w:spacing w:after="100" w:afterAutospacing="1"/>
        <w:rPr>
          <w:rFonts w:ascii="Arial" w:hAnsi="Arial" w:cs="Arial"/>
          <w:lang w:val="en-GB"/>
        </w:rPr>
      </w:pPr>
      <w:r w:rsidRPr="009E025F">
        <w:rPr>
          <w:rFonts w:ascii="Arial" w:hAnsi="Arial" w:cs="Arial"/>
          <w:lang w:val="en-GB"/>
        </w:rPr>
        <w:t>Kind regards</w:t>
      </w:r>
    </w:p>
    <w:p w14:paraId="5DFDD9EB" w14:textId="0066F94A" w:rsidR="00DB73DA" w:rsidRPr="009E025F" w:rsidRDefault="00DB73DA" w:rsidP="009E025F">
      <w:pPr>
        <w:spacing w:after="100" w:afterAutospacing="1"/>
        <w:rPr>
          <w:rFonts w:ascii="Arial" w:hAnsi="Arial" w:cs="Arial"/>
          <w:lang w:val="en-GB"/>
        </w:rPr>
      </w:pPr>
      <w:r>
        <w:rPr>
          <w:rFonts w:ascii="Arial" w:hAnsi="Arial" w:cs="Arial"/>
          <w:lang w:val="en-GB"/>
        </w:rPr>
        <w:t>Miss Poulson and Mrs Heston</w:t>
      </w:r>
    </w:p>
    <w:p w14:paraId="17289E76" w14:textId="77777777" w:rsidR="00A85199" w:rsidRPr="009E025F" w:rsidRDefault="00A85199" w:rsidP="00BE5232">
      <w:pPr>
        <w:spacing w:after="100" w:afterAutospacing="1"/>
        <w:rPr>
          <w:rFonts w:ascii="Arial" w:hAnsi="Arial" w:cs="Arial"/>
          <w:b/>
          <w:bCs/>
          <w:i/>
          <w:iCs/>
          <w:lang w:val="en-GB"/>
        </w:rPr>
      </w:pPr>
    </w:p>
    <w:p w14:paraId="59549363" w14:textId="7B6CD852" w:rsidR="00240972" w:rsidRPr="009E025F" w:rsidRDefault="00BE5232" w:rsidP="00240972">
      <w:pPr>
        <w:spacing w:after="100" w:afterAutospacing="1"/>
        <w:rPr>
          <w:rFonts w:ascii="Arial" w:hAnsi="Arial" w:cs="Arial"/>
          <w:b/>
          <w:bCs/>
          <w:i/>
          <w:iCs/>
          <w:lang w:val="en-GB"/>
        </w:rPr>
      </w:pPr>
      <w:r w:rsidRPr="009E025F">
        <w:rPr>
          <w:rFonts w:ascii="Arial" w:hAnsi="Arial" w:cs="Arial"/>
          <w:b/>
          <w:bCs/>
          <w:i/>
          <w:iCs/>
          <w:lang w:val="en-GB"/>
        </w:rPr>
        <w:t xml:space="preserve"> </w:t>
      </w:r>
    </w:p>
    <w:sectPr w:rsidR="00240972" w:rsidRPr="009E025F" w:rsidSect="000E5DAB">
      <w:headerReference w:type="even" r:id="rId11"/>
      <w:headerReference w:type="default" r:id="rId12"/>
      <w:footerReference w:type="default" r:id="rId13"/>
      <w:headerReference w:type="first" r:id="rId14"/>
      <w:pgSz w:w="11906" w:h="16838"/>
      <w:pgMar w:top="1440" w:right="1440" w:bottom="1440"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D505B" w14:textId="77777777" w:rsidR="001D2016" w:rsidRDefault="001D2016" w:rsidP="00883473">
      <w:pPr>
        <w:spacing w:after="0"/>
      </w:pPr>
      <w:r>
        <w:separator/>
      </w:r>
    </w:p>
  </w:endnote>
  <w:endnote w:type="continuationSeparator" w:id="0">
    <w:p w14:paraId="29545B16" w14:textId="77777777" w:rsidR="001D2016" w:rsidRDefault="001D2016" w:rsidP="008834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2BC2F" w14:textId="467B3E38" w:rsidR="002751A6" w:rsidRDefault="003D4288">
    <w:pPr>
      <w:pStyle w:val="Footer"/>
    </w:pPr>
    <w:r>
      <w:rPr>
        <w:noProof/>
        <w:lang w:eastAsia="en-GB"/>
      </w:rPr>
      <mc:AlternateContent>
        <mc:Choice Requires="wps">
          <w:drawing>
            <wp:anchor distT="0" distB="0" distL="114300" distR="114300" simplePos="0" relativeHeight="251664384" behindDoc="0" locked="0" layoutInCell="1" allowOverlap="1" wp14:anchorId="6CCF2B64" wp14:editId="62C08799">
              <wp:simplePos x="0" y="0"/>
              <wp:positionH relativeFrom="page">
                <wp:align>left</wp:align>
              </wp:positionH>
              <wp:positionV relativeFrom="paragraph">
                <wp:posOffset>-290830</wp:posOffset>
              </wp:positionV>
              <wp:extent cx="4314825" cy="297180"/>
              <wp:effectExtent l="0" t="0" r="9525" b="7620"/>
              <wp:wrapNone/>
              <wp:docPr id="3" name="Text Box 3"/>
              <wp:cNvGraphicFramePr/>
              <a:graphic xmlns:a="http://schemas.openxmlformats.org/drawingml/2006/main">
                <a:graphicData uri="http://schemas.microsoft.com/office/word/2010/wordprocessingShape">
                  <wps:wsp>
                    <wps:cNvSpPr txBox="1"/>
                    <wps:spPr>
                      <a:xfrm>
                        <a:off x="0" y="0"/>
                        <a:ext cx="4314825" cy="297180"/>
                      </a:xfrm>
                      <a:prstGeom prst="rect">
                        <a:avLst/>
                      </a:prstGeom>
                      <a:solidFill>
                        <a:schemeClr val="lt1"/>
                      </a:solidFill>
                      <a:ln w="6350">
                        <a:noFill/>
                      </a:ln>
                    </wps:spPr>
                    <wps:txbx>
                      <w:txbxContent>
                        <w:p w14:paraId="063B18AA" w14:textId="77777777" w:rsidR="00674624" w:rsidRPr="005664BD" w:rsidRDefault="00553D1C" w:rsidP="00553D1C">
                          <w:pPr>
                            <w:rPr>
                              <w:rFonts w:ascii="Lucida Handwriting" w:hAnsi="Lucida Handwriting"/>
                              <w:b/>
                              <w:color w:val="002060"/>
                            </w:rPr>
                          </w:pPr>
                          <w:r>
                            <w:rPr>
                              <w:rFonts w:ascii="Lucida Handwriting" w:hAnsi="Lucida Handwriting"/>
                              <w:b/>
                              <w:color w:val="002060"/>
                            </w:rPr>
                            <w:t xml:space="preserve">      </w:t>
                          </w:r>
                          <w:r w:rsidR="00674624" w:rsidRPr="005664BD">
                            <w:rPr>
                              <w:rFonts w:ascii="Lucida Handwriting" w:hAnsi="Lucida Handwriting"/>
                              <w:b/>
                              <w:color w:val="002060"/>
                            </w:rPr>
                            <w:t>‘We learn to love everyone as Jesus loves 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CF2B64" id="_x0000_t202" coordsize="21600,21600" o:spt="202" path="m,l,21600r21600,l21600,xe">
              <v:stroke joinstyle="miter"/>
              <v:path gradientshapeok="t" o:connecttype="rect"/>
            </v:shapetype>
            <v:shape id="Text Box 3" o:spid="_x0000_s1027" type="#_x0000_t202" style="position:absolute;margin-left:0;margin-top:-22.9pt;width:339.75pt;height:23.4pt;z-index:2516643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" fillcolor="white [3201]" stroked="f" strokeweight=".5pt">
              <v:textbox>
                <w:txbxContent>
                  <w:p w14:paraId="063B18AA" w14:textId="77777777" w:rsidR="00674624" w:rsidRPr="005664BD" w:rsidRDefault="00553D1C" w:rsidP="00553D1C">
                    <w:pPr>
                      <w:rPr>
                        <w:rFonts w:ascii="Lucida Handwriting" w:hAnsi="Lucida Handwriting"/>
                        <w:b/>
                        <w:color w:val="002060"/>
                      </w:rPr>
                    </w:pPr>
                    <w:r>
                      <w:rPr>
                        <w:rFonts w:ascii="Lucida Handwriting" w:hAnsi="Lucida Handwriting"/>
                        <w:b/>
                        <w:color w:val="002060"/>
                      </w:rPr>
                      <w:t xml:space="preserve">      </w:t>
                    </w:r>
                    <w:r w:rsidR="00674624" w:rsidRPr="005664BD">
                      <w:rPr>
                        <w:rFonts w:ascii="Lucida Handwriting" w:hAnsi="Lucida Handwriting"/>
                        <w:b/>
                        <w:color w:val="002060"/>
                      </w:rPr>
                      <w:t>‘We learn to love everyone as Jesus loves us’</w:t>
                    </w:r>
                  </w:p>
                </w:txbxContent>
              </v:textbox>
              <w10:wrap anchorx="page"/>
            </v:shape>
          </w:pict>
        </mc:Fallback>
      </mc:AlternateContent>
    </w:r>
    <w:r w:rsidR="00553D1C">
      <w:rPr>
        <w:noProof/>
        <w:lang w:eastAsia="en-GB"/>
      </w:rPr>
      <w:drawing>
        <wp:inline distT="0" distB="0" distL="0" distR="0" wp14:anchorId="0F1EE48F" wp14:editId="2F32EB9C">
          <wp:extent cx="815340" cy="575071"/>
          <wp:effectExtent l="0" t="0" r="3810" b="0"/>
          <wp:docPr id="18" name="Picture 18" descr="http://www.milfordacademy.org.uk/wp-content/uploads/2013/06/healthyschool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milfordacademy.org.uk/wp-content/uploads/2013/06/healthyschools1.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4934" cy="581838"/>
                  </a:xfrm>
                  <a:prstGeom prst="rect">
                    <a:avLst/>
                  </a:prstGeom>
                  <a:noFill/>
                  <a:ln>
                    <a:noFill/>
                  </a:ln>
                </pic:spPr>
              </pic:pic>
            </a:graphicData>
          </a:graphic>
        </wp:inline>
      </w:drawing>
    </w:r>
    <w:r w:rsidR="00AD5952">
      <w:rPr>
        <w:noProof/>
        <w:lang w:eastAsia="en-GB"/>
      </w:rPr>
      <w:t xml:space="preserve"> </w:t>
    </w:r>
    <w:r w:rsidR="00553D1C">
      <w:rPr>
        <w:noProof/>
        <w:lang w:eastAsia="en-GB"/>
      </w:rPr>
      <w:drawing>
        <wp:inline distT="0" distB="0" distL="0" distR="0" wp14:anchorId="4F859936" wp14:editId="535388C7">
          <wp:extent cx="853440" cy="637235"/>
          <wp:effectExtent l="0" t="0" r="3810" b="0"/>
          <wp:docPr id="19" name="Picture 19" descr="http://social-capital.net/wp-content/uploads/2015/06/Big-lottery-Fund-Logo-300x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ocial-capital.net/wp-content/uploads/2015/06/Big-lottery-Fund-Logo-300x224.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70002" cy="649601"/>
                  </a:xfrm>
                  <a:prstGeom prst="rect">
                    <a:avLst/>
                  </a:prstGeom>
                  <a:noFill/>
                  <a:ln>
                    <a:noFill/>
                  </a:ln>
                </pic:spPr>
              </pic:pic>
            </a:graphicData>
          </a:graphic>
        </wp:inline>
      </w:drawing>
    </w:r>
    <w:r w:rsidR="00553D1C">
      <w:rPr>
        <w:noProof/>
        <w:lang w:eastAsia="en-GB"/>
      </w:rPr>
      <w:drawing>
        <wp:inline distT="0" distB="0" distL="0" distR="0" wp14:anchorId="46B3242B" wp14:editId="617F5259">
          <wp:extent cx="533400" cy="63366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559862" cy="665102"/>
                  </a:xfrm>
                  <a:prstGeom prst="rect">
                    <a:avLst/>
                  </a:prstGeom>
                </pic:spPr>
              </pic:pic>
            </a:graphicData>
          </a:graphic>
        </wp:inline>
      </w:drawing>
    </w:r>
    <w:r w:rsidR="00AD5952">
      <w:rPr>
        <w:noProof/>
        <w:lang w:eastAsia="en-GB"/>
      </w:rPr>
      <w:t xml:space="preserve">   </w:t>
    </w:r>
    <w:r w:rsidR="00553D1C">
      <w:rPr>
        <w:noProof/>
        <w:lang w:eastAsia="en-GB"/>
      </w:rPr>
      <w:drawing>
        <wp:inline distT="0" distB="0" distL="0" distR="0" wp14:anchorId="6C86FA2B" wp14:editId="11383BA9">
          <wp:extent cx="595261" cy="64008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09471" cy="655360"/>
                  </a:xfrm>
                  <a:prstGeom prst="rect">
                    <a:avLst/>
                  </a:prstGeom>
                </pic:spPr>
              </pic:pic>
            </a:graphicData>
          </a:graphic>
        </wp:inline>
      </w:drawing>
    </w:r>
    <w:r w:rsidR="00AD5952">
      <w:rPr>
        <w:noProof/>
        <w:lang w:eastAsia="en-GB"/>
      </w:rPr>
      <w:t xml:space="preserve">  </w:t>
    </w:r>
    <w:r w:rsidR="00737B89">
      <w:rPr>
        <w:noProof/>
        <w:lang w:eastAsia="en-GB"/>
      </w:rPr>
      <w:t xml:space="preserve"> </w:t>
    </w:r>
    <w:r w:rsidR="00553D1C" w:rsidRPr="00737B89">
      <w:rPr>
        <w:noProof/>
        <w:lang w:eastAsia="en-GB"/>
      </w:rPr>
      <w:drawing>
        <wp:inline distT="0" distB="0" distL="0" distR="0" wp14:anchorId="35557592" wp14:editId="2A8C3E34">
          <wp:extent cx="493228" cy="550189"/>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5168" cy="585818"/>
                  </a:xfrm>
                  <a:prstGeom prst="rect">
                    <a:avLst/>
                  </a:prstGeom>
                  <a:noFill/>
                  <a:ln>
                    <a:noFill/>
                  </a:ln>
                </pic:spPr>
              </pic:pic>
            </a:graphicData>
          </a:graphic>
        </wp:inline>
      </w:drawing>
    </w:r>
    <w:r w:rsidR="00737B89">
      <w:rPr>
        <w:noProof/>
        <w:lang w:eastAsia="en-GB"/>
      </w:rPr>
      <w:t xml:space="preserve">    </w:t>
    </w:r>
    <w:r w:rsidR="00553D1C">
      <w:rPr>
        <w:noProof/>
        <w:lang w:eastAsia="en-GB"/>
      </w:rPr>
      <w:drawing>
        <wp:inline distT="0" distB="0" distL="0" distR="0" wp14:anchorId="613B1466" wp14:editId="328A8025">
          <wp:extent cx="502521" cy="498952"/>
          <wp:effectExtent l="0" t="0" r="0" b="0"/>
          <wp:docPr id="2" name="Picture 2" descr="C:\Users\stanleyl\AppData\Local\Microsoft\Windows\INetCache\Content.MSO\E743FCB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nleyl\AppData\Local\Microsoft\Windows\INetCache\Content.MSO\E743FCB2.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4018" cy="530225"/>
                  </a:xfrm>
                  <a:prstGeom prst="rect">
                    <a:avLst/>
                  </a:prstGeom>
                  <a:noFill/>
                  <a:ln>
                    <a:noFill/>
                  </a:ln>
                </pic:spPr>
              </pic:pic>
            </a:graphicData>
          </a:graphic>
        </wp:inline>
      </w:drawing>
    </w:r>
    <w:r w:rsidR="00737B89">
      <w:rPr>
        <w:noProof/>
        <w:lang w:eastAsia="en-GB"/>
      </w:rPr>
      <w:t xml:space="preserve"> </w:t>
    </w:r>
    <w:r w:rsidR="00AD5952">
      <w:rPr>
        <w:noProof/>
        <w:lang w:eastAsia="en-GB"/>
      </w:rPr>
      <w:t xml:space="preserve">   </w:t>
    </w:r>
    <w:r w:rsidR="00A15AF3">
      <w:rPr>
        <w:noProof/>
        <w:lang w:eastAsia="en-GB"/>
      </w:rPr>
      <w:drawing>
        <wp:inline distT="0" distB="0" distL="0" distR="0" wp14:anchorId="0662E549" wp14:editId="1B02CCD5">
          <wp:extent cx="835938" cy="48577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6216" cy="485937"/>
                  </a:xfrm>
                  <a:prstGeom prst="rect">
                    <a:avLst/>
                  </a:prstGeom>
                  <a:noFill/>
                </pic:spPr>
              </pic:pic>
            </a:graphicData>
          </a:graphic>
        </wp:inline>
      </w:drawing>
    </w:r>
    <w:r w:rsidR="00474390">
      <w:rPr>
        <w:noProof/>
      </w:rPr>
      <w:t xml:space="preserve"> </w:t>
    </w:r>
    <w:r w:rsidR="00474390">
      <w:rPr>
        <w:noProof/>
      </w:rPr>
      <w:drawing>
        <wp:inline distT="0" distB="0" distL="0" distR="0" wp14:anchorId="45BD9055" wp14:editId="1456D5CA">
          <wp:extent cx="571500" cy="573405"/>
          <wp:effectExtent l="0" t="0" r="0" b="0"/>
          <wp:docPr id="1122979393" name="Picture 3" descr="A logo with a rainbow colored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79393" name="Picture 3" descr="A logo with a rainbow colored logo&#10;&#10;Description automatically generated with medium confidence"/>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71500" cy="57340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F93B2" w14:textId="77777777" w:rsidR="001D2016" w:rsidRDefault="001D2016" w:rsidP="00883473">
      <w:pPr>
        <w:spacing w:after="0"/>
      </w:pPr>
      <w:r>
        <w:separator/>
      </w:r>
    </w:p>
  </w:footnote>
  <w:footnote w:type="continuationSeparator" w:id="0">
    <w:p w14:paraId="1D960CAC" w14:textId="77777777" w:rsidR="001D2016" w:rsidRDefault="001D2016" w:rsidP="0088347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86054" w14:textId="77777777" w:rsidR="00883473" w:rsidRDefault="00000000">
    <w:pPr>
      <w:pStyle w:val="Header"/>
    </w:pPr>
    <w:r>
      <w:rPr>
        <w:noProof/>
        <w:lang w:eastAsia="en-GB"/>
      </w:rPr>
      <w:pict w14:anchorId="5E61FC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173813" o:spid="_x0000_s1029" type="#_x0000_t75" style="position:absolute;margin-left:0;margin-top:0;width:429pt;height:697.65pt;z-index:-251655168;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53C63" w14:textId="77777777" w:rsidR="00883473" w:rsidRPr="005664BD" w:rsidRDefault="00883473" w:rsidP="005821D6">
    <w:pPr>
      <w:pStyle w:val="Header"/>
      <w:ind w:hanging="851"/>
      <w:rPr>
        <w:rFonts w:ascii="Arial" w:hAnsi="Arial" w:cs="Arial"/>
        <w:b/>
        <w:color w:val="002060"/>
        <w:sz w:val="40"/>
        <w:szCs w:val="40"/>
      </w:rPr>
    </w:pPr>
    <w:r w:rsidRPr="005664BD">
      <w:rPr>
        <w:rFonts w:ascii="Arial" w:hAnsi="Arial" w:cs="Arial"/>
        <w:b/>
        <w:noProof/>
        <w:color w:val="002060"/>
        <w:sz w:val="40"/>
        <w:szCs w:val="40"/>
        <w:lang w:eastAsia="en-GB"/>
      </w:rPr>
      <mc:AlternateContent>
        <mc:Choice Requires="wps">
          <w:drawing>
            <wp:anchor distT="45720" distB="45720" distL="114300" distR="114300" simplePos="0" relativeHeight="251659264" behindDoc="0" locked="0" layoutInCell="1" allowOverlap="1" wp14:anchorId="70177BA4" wp14:editId="4FEF3298">
              <wp:simplePos x="0" y="0"/>
              <wp:positionH relativeFrom="column">
                <wp:posOffset>5036820</wp:posOffset>
              </wp:positionH>
              <wp:positionV relativeFrom="paragraph">
                <wp:posOffset>-129540</wp:posOffset>
              </wp:positionV>
              <wp:extent cx="1121410" cy="1188720"/>
              <wp:effectExtent l="0" t="0" r="254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1188720"/>
                      </a:xfrm>
                      <a:prstGeom prst="rect">
                        <a:avLst/>
                      </a:prstGeom>
                      <a:solidFill>
                        <a:srgbClr val="FFFFFF"/>
                      </a:solidFill>
                      <a:ln w="9525">
                        <a:noFill/>
                        <a:miter lim="800000"/>
                        <a:headEnd/>
                        <a:tailEnd/>
                      </a:ln>
                    </wps:spPr>
                    <wps:txbx>
                      <w:txbxContent>
                        <w:p w14:paraId="1393F602" w14:textId="77777777" w:rsidR="00883473" w:rsidRDefault="00883473" w:rsidP="005664BD">
                          <w:r>
                            <w:rPr>
                              <w:noProof/>
                              <w:lang w:val="en-GB" w:eastAsia="en-GB"/>
                            </w:rPr>
                            <w:drawing>
                              <wp:inline distT="0" distB="0" distL="0" distR="0" wp14:anchorId="51B9B6B4" wp14:editId="5CA308D5">
                                <wp:extent cx="953026" cy="11144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271" cy="113692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177BA4" id="_x0000_t202" coordsize="21600,21600" o:spt="202" path="m,l,21600r21600,l21600,xe">
              <v:stroke joinstyle="miter"/>
              <v:path gradientshapeok="t" o:connecttype="rect"/>
            </v:shapetype>
            <v:shape id="Text Box 2" o:spid="_x0000_s1026" type="#_x0000_t202" style="position:absolute;margin-left:396.6pt;margin-top:-10.2pt;width:88.3pt;height:93.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" stroked="f">
              <v:textbox>
                <w:txbxContent>
                  <w:p w14:paraId="1393F602" w14:textId="77777777" w:rsidR="00883473" w:rsidRDefault="00883473" w:rsidP="005664BD">
                    <w:r>
                      <w:rPr>
                        <w:noProof/>
                        <w:lang w:val="en-GB" w:eastAsia="en-GB"/>
                      </w:rPr>
                      <w:drawing>
                        <wp:inline distT="0" distB="0" distL="0" distR="0" wp14:anchorId="51B9B6B4" wp14:editId="5CA308D5">
                          <wp:extent cx="953026" cy="11144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271" cy="1136929"/>
                                  </a:xfrm>
                                  <a:prstGeom prst="rect">
                                    <a:avLst/>
                                  </a:prstGeom>
                                  <a:noFill/>
                                  <a:ln>
                                    <a:noFill/>
                                  </a:ln>
                                </pic:spPr>
                              </pic:pic>
                            </a:graphicData>
                          </a:graphic>
                        </wp:inline>
                      </w:drawing>
                    </w:r>
                  </w:p>
                </w:txbxContent>
              </v:textbox>
              <w10:wrap type="square"/>
            </v:shape>
          </w:pict>
        </mc:Fallback>
      </mc:AlternateContent>
    </w:r>
    <w:r w:rsidRPr="005664BD">
      <w:rPr>
        <w:rFonts w:ascii="Arial" w:hAnsi="Arial" w:cs="Arial"/>
        <w:b/>
        <w:color w:val="002060"/>
        <w:sz w:val="40"/>
        <w:szCs w:val="40"/>
      </w:rPr>
      <w:t>Our Lady of Perpetual Succour</w:t>
    </w:r>
    <w:r w:rsidRPr="005664BD">
      <w:rPr>
        <w:b/>
        <w:noProof/>
        <w:color w:val="002060"/>
        <w:lang w:eastAsia="en-GB"/>
      </w:rPr>
      <w:t xml:space="preserve">                                         </w:t>
    </w:r>
  </w:p>
  <w:p w14:paraId="454A55F7" w14:textId="77777777" w:rsidR="00883473" w:rsidRPr="005664BD" w:rsidRDefault="00883473" w:rsidP="005821D6">
    <w:pPr>
      <w:pStyle w:val="Header"/>
      <w:ind w:hanging="851"/>
      <w:rPr>
        <w:rFonts w:ascii="Arial" w:hAnsi="Arial" w:cs="Arial"/>
        <w:b/>
        <w:color w:val="002060"/>
        <w:sz w:val="40"/>
        <w:szCs w:val="40"/>
      </w:rPr>
    </w:pPr>
    <w:r w:rsidRPr="005664BD">
      <w:rPr>
        <w:rFonts w:ascii="Arial" w:hAnsi="Arial" w:cs="Arial"/>
        <w:b/>
        <w:color w:val="002060"/>
        <w:sz w:val="40"/>
        <w:szCs w:val="40"/>
      </w:rPr>
      <w:t>Catholic Primary School</w:t>
    </w:r>
  </w:p>
  <w:p w14:paraId="4FD0C0D1" w14:textId="77777777" w:rsidR="000F0676" w:rsidRDefault="00000000" w:rsidP="005821D6">
    <w:pPr>
      <w:pStyle w:val="Header"/>
      <w:ind w:hanging="851"/>
      <w:jc w:val="both"/>
    </w:pPr>
    <w:r>
      <w:pict w14:anchorId="2674E057">
        <v:rect id="_x0000_i1025" style="width:382.55pt;height:1.05pt" o:hrpct="987" o:hralign="center" o:hrstd="t" o:hrnoshade="t" o:hr="t" fillcolor="#ffc000 [3207]" stroked="f"/>
      </w:pict>
    </w:r>
  </w:p>
  <w:p w14:paraId="1681F4D5" w14:textId="77777777" w:rsidR="00883473" w:rsidRPr="005664BD" w:rsidRDefault="00883473" w:rsidP="005821D6">
    <w:pPr>
      <w:pStyle w:val="Header"/>
      <w:ind w:hanging="851"/>
      <w:jc w:val="both"/>
      <w:rPr>
        <w:rFonts w:ascii="Arial" w:hAnsi="Arial" w:cs="Arial"/>
        <w:sz w:val="16"/>
        <w:szCs w:val="16"/>
      </w:rPr>
    </w:pPr>
    <w:proofErr w:type="spellStart"/>
    <w:r w:rsidRPr="005664BD">
      <w:rPr>
        <w:rFonts w:ascii="Arial" w:hAnsi="Arial" w:cs="Arial"/>
        <w:sz w:val="16"/>
        <w:szCs w:val="16"/>
      </w:rPr>
      <w:t>Clin</w:t>
    </w:r>
    <w:r w:rsidR="00896D75" w:rsidRPr="005664BD">
      <w:rPr>
        <w:rFonts w:ascii="Arial" w:hAnsi="Arial" w:cs="Arial"/>
        <w:sz w:val="16"/>
        <w:szCs w:val="16"/>
      </w:rPr>
      <w:t>c</w:t>
    </w:r>
    <w:r w:rsidRPr="005664BD">
      <w:rPr>
        <w:rFonts w:ascii="Arial" w:hAnsi="Arial" w:cs="Arial"/>
        <w:sz w:val="16"/>
        <w:szCs w:val="16"/>
      </w:rPr>
      <w:t>ton</w:t>
    </w:r>
    <w:proofErr w:type="spellEnd"/>
    <w:r w:rsidRPr="005664BD">
      <w:rPr>
        <w:rFonts w:ascii="Arial" w:hAnsi="Arial" w:cs="Arial"/>
        <w:sz w:val="16"/>
        <w:szCs w:val="16"/>
      </w:rPr>
      <w:t xml:space="preserve"> View, Widnes, Cheshire, WA8 8JN     Tel: 0151 424 6130 / 420 6214  </w:t>
    </w:r>
  </w:p>
  <w:p w14:paraId="129A603B" w14:textId="77777777" w:rsidR="00883473" w:rsidRPr="005664BD" w:rsidRDefault="00883473" w:rsidP="005821D6">
    <w:pPr>
      <w:pStyle w:val="Header"/>
      <w:ind w:hanging="851"/>
      <w:jc w:val="both"/>
      <w:rPr>
        <w:rFonts w:ascii="Arial" w:hAnsi="Arial" w:cs="Arial"/>
        <w:sz w:val="16"/>
        <w:szCs w:val="16"/>
      </w:rPr>
    </w:pPr>
  </w:p>
  <w:p w14:paraId="476A6A89" w14:textId="77777777" w:rsidR="00883473" w:rsidRPr="005664BD" w:rsidRDefault="00896D75" w:rsidP="005821D6">
    <w:pPr>
      <w:pStyle w:val="Header"/>
      <w:ind w:hanging="851"/>
      <w:jc w:val="both"/>
      <w:rPr>
        <w:rFonts w:ascii="Arial" w:hAnsi="Arial" w:cs="Arial"/>
        <w:sz w:val="16"/>
        <w:szCs w:val="16"/>
      </w:rPr>
    </w:pPr>
    <w:r w:rsidRPr="005664BD">
      <w:rPr>
        <w:rFonts w:ascii="Arial" w:hAnsi="Arial" w:cs="Arial"/>
        <w:sz w:val="16"/>
        <w:szCs w:val="16"/>
      </w:rPr>
      <w:t>E-mail H</w:t>
    </w:r>
    <w:r w:rsidR="00883473" w:rsidRPr="005664BD">
      <w:rPr>
        <w:rFonts w:ascii="Arial" w:hAnsi="Arial" w:cs="Arial"/>
        <w:sz w:val="16"/>
        <w:szCs w:val="16"/>
      </w:rPr>
      <w:t xml:space="preserve">ead </w:t>
    </w:r>
    <w:r w:rsidRPr="005664BD">
      <w:rPr>
        <w:rFonts w:ascii="Arial" w:hAnsi="Arial" w:cs="Arial"/>
        <w:sz w:val="16"/>
        <w:szCs w:val="16"/>
      </w:rPr>
      <w:t xml:space="preserve">- </w:t>
    </w:r>
    <w:r w:rsidR="007A3E3F">
      <w:rPr>
        <w:rFonts w:ascii="Arial" w:hAnsi="Arial" w:cs="Arial"/>
        <w:sz w:val="16"/>
        <w:szCs w:val="16"/>
      </w:rPr>
      <w:t>head.olpsprimary@haltonlearning.net</w:t>
    </w:r>
    <w:r w:rsidR="00883473" w:rsidRPr="005664BD">
      <w:rPr>
        <w:rFonts w:ascii="Arial" w:hAnsi="Arial" w:cs="Arial"/>
        <w:color w:val="002060"/>
        <w:sz w:val="16"/>
        <w:szCs w:val="16"/>
      </w:rPr>
      <w:t xml:space="preserve">     </w:t>
    </w:r>
    <w:r w:rsidR="002751A6" w:rsidRPr="005664BD">
      <w:rPr>
        <w:rFonts w:ascii="Arial" w:hAnsi="Arial" w:cs="Arial"/>
        <w:sz w:val="16"/>
        <w:szCs w:val="16"/>
      </w:rPr>
      <w:t>Website -</w:t>
    </w:r>
    <w:r w:rsidR="00883473" w:rsidRPr="005664BD">
      <w:rPr>
        <w:rFonts w:ascii="Arial" w:hAnsi="Arial" w:cs="Arial"/>
        <w:color w:val="002060"/>
        <w:sz w:val="16"/>
        <w:szCs w:val="16"/>
      </w:rPr>
      <w:t xml:space="preserve"> </w:t>
    </w:r>
    <w:hyperlink r:id="rId2" w:history="1">
      <w:r w:rsidR="000F0676" w:rsidRPr="005664BD">
        <w:rPr>
          <w:rStyle w:val="Hyperlink"/>
          <w:rFonts w:ascii="Arial" w:hAnsi="Arial" w:cs="Arial"/>
          <w:color w:val="002060"/>
          <w:sz w:val="16"/>
          <w:szCs w:val="16"/>
        </w:rPr>
        <w:t>www.olpsprimary.co.uk</w:t>
      </w:r>
    </w:hyperlink>
  </w:p>
  <w:p w14:paraId="5885DEF6" w14:textId="77777777" w:rsidR="000F0676" w:rsidRPr="005664BD" w:rsidRDefault="00B577DC" w:rsidP="00B577DC">
    <w:pPr>
      <w:pStyle w:val="Header"/>
      <w:tabs>
        <w:tab w:val="clear" w:pos="4513"/>
        <w:tab w:val="clear" w:pos="9026"/>
        <w:tab w:val="left" w:pos="720"/>
      </w:tabs>
      <w:ind w:hanging="851"/>
      <w:jc w:val="both"/>
      <w:rPr>
        <w:rFonts w:ascii="Arial" w:hAnsi="Arial" w:cs="Arial"/>
        <w:sz w:val="16"/>
        <w:szCs w:val="16"/>
      </w:rPr>
    </w:pPr>
    <w:r>
      <w:rPr>
        <w:rFonts w:ascii="Arial" w:hAnsi="Arial" w:cs="Arial"/>
        <w:sz w:val="16"/>
        <w:szCs w:val="16"/>
      </w:rPr>
      <w:tab/>
    </w:r>
    <w:r>
      <w:rPr>
        <w:rFonts w:ascii="Arial" w:hAnsi="Arial" w:cs="Arial"/>
        <w:sz w:val="16"/>
        <w:szCs w:val="16"/>
      </w:rPr>
      <w:tab/>
    </w:r>
  </w:p>
  <w:p w14:paraId="22C7715D" w14:textId="2E5FAC9A" w:rsidR="000F0676" w:rsidRPr="005664BD" w:rsidRDefault="000F0676" w:rsidP="005821D6">
    <w:pPr>
      <w:pStyle w:val="Header"/>
      <w:ind w:hanging="851"/>
      <w:jc w:val="both"/>
      <w:rPr>
        <w:rFonts w:ascii="Arial" w:hAnsi="Arial" w:cs="Arial"/>
        <w:sz w:val="16"/>
        <w:szCs w:val="16"/>
      </w:rPr>
    </w:pPr>
    <w:r w:rsidRPr="005664BD">
      <w:rPr>
        <w:rFonts w:ascii="Arial" w:hAnsi="Arial" w:cs="Arial"/>
        <w:sz w:val="16"/>
        <w:szCs w:val="16"/>
      </w:rPr>
      <w:t xml:space="preserve">Head Teacher – </w:t>
    </w:r>
    <w:r w:rsidR="0037125D">
      <w:rPr>
        <w:rFonts w:ascii="Arial" w:hAnsi="Arial" w:cs="Arial"/>
        <w:sz w:val="16"/>
        <w:szCs w:val="16"/>
      </w:rPr>
      <w:t>Miss K Nuttall</w:t>
    </w:r>
  </w:p>
  <w:p w14:paraId="5854C923" w14:textId="77777777" w:rsidR="00883473" w:rsidRDefault="008834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A78E7" w14:textId="77777777" w:rsidR="00883473" w:rsidRDefault="00000000">
    <w:pPr>
      <w:pStyle w:val="Header"/>
    </w:pPr>
    <w:r>
      <w:rPr>
        <w:noProof/>
        <w:lang w:eastAsia="en-GB"/>
      </w:rPr>
      <w:pict w14:anchorId="5578BA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173812" o:spid="_x0000_s1028" type="#_x0000_t75" style="position:absolute;margin-left:0;margin-top:0;width:429pt;height:697.65pt;z-index:-251656192;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B26B1"/>
    <w:multiLevelType w:val="hybridMultilevel"/>
    <w:tmpl w:val="FE2A2940"/>
    <w:lvl w:ilvl="0" w:tplc="FCEECDBA">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B62FFA"/>
    <w:multiLevelType w:val="hybridMultilevel"/>
    <w:tmpl w:val="EFB2106C"/>
    <w:lvl w:ilvl="0" w:tplc="FCEECDBA">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F97C9C"/>
    <w:multiLevelType w:val="hybridMultilevel"/>
    <w:tmpl w:val="8AD82BC6"/>
    <w:lvl w:ilvl="0" w:tplc="A7D634AE">
      <w:start w:val="1"/>
      <w:numFmt w:val="bullet"/>
      <w:lvlText w:val=""/>
      <w:lvlJc w:val="left"/>
      <w:pPr>
        <w:ind w:left="720" w:hanging="360"/>
      </w:pPr>
      <w:rPr>
        <w:rFonts w:ascii="Symbol" w:hAnsi="Symbol" w:hint="default"/>
      </w:rPr>
    </w:lvl>
    <w:lvl w:ilvl="1" w:tplc="3F946C68">
      <w:start w:val="1"/>
      <w:numFmt w:val="bullet"/>
      <w:lvlText w:val=""/>
      <w:lvlJc w:val="left"/>
      <w:pPr>
        <w:ind w:left="1440" w:hanging="360"/>
      </w:pPr>
      <w:rPr>
        <w:rFonts w:ascii="Symbol" w:hAnsi="Symbol" w:hint="default"/>
      </w:rPr>
    </w:lvl>
    <w:lvl w:ilvl="2" w:tplc="69068F88">
      <w:start w:val="1"/>
      <w:numFmt w:val="bullet"/>
      <w:lvlText w:val=""/>
      <w:lvlJc w:val="left"/>
      <w:pPr>
        <w:ind w:left="2160" w:hanging="360"/>
      </w:pPr>
      <w:rPr>
        <w:rFonts w:ascii="Wingdings" w:hAnsi="Wingdings" w:hint="default"/>
      </w:rPr>
    </w:lvl>
    <w:lvl w:ilvl="3" w:tplc="F9E09F52">
      <w:start w:val="1"/>
      <w:numFmt w:val="bullet"/>
      <w:lvlText w:val=""/>
      <w:lvlJc w:val="left"/>
      <w:pPr>
        <w:ind w:left="2880" w:hanging="360"/>
      </w:pPr>
      <w:rPr>
        <w:rFonts w:ascii="Symbol" w:hAnsi="Symbol" w:hint="default"/>
      </w:rPr>
    </w:lvl>
    <w:lvl w:ilvl="4" w:tplc="78ACC36C">
      <w:start w:val="1"/>
      <w:numFmt w:val="bullet"/>
      <w:lvlText w:val="o"/>
      <w:lvlJc w:val="left"/>
      <w:pPr>
        <w:ind w:left="3600" w:hanging="360"/>
      </w:pPr>
      <w:rPr>
        <w:rFonts w:ascii="Courier New" w:hAnsi="Courier New" w:hint="default"/>
      </w:rPr>
    </w:lvl>
    <w:lvl w:ilvl="5" w:tplc="7A4878CC">
      <w:start w:val="1"/>
      <w:numFmt w:val="bullet"/>
      <w:lvlText w:val=""/>
      <w:lvlJc w:val="left"/>
      <w:pPr>
        <w:ind w:left="4320" w:hanging="360"/>
      </w:pPr>
      <w:rPr>
        <w:rFonts w:ascii="Wingdings" w:hAnsi="Wingdings" w:hint="default"/>
      </w:rPr>
    </w:lvl>
    <w:lvl w:ilvl="6" w:tplc="B2FCE050">
      <w:start w:val="1"/>
      <w:numFmt w:val="bullet"/>
      <w:lvlText w:val=""/>
      <w:lvlJc w:val="left"/>
      <w:pPr>
        <w:ind w:left="5040" w:hanging="360"/>
      </w:pPr>
      <w:rPr>
        <w:rFonts w:ascii="Symbol" w:hAnsi="Symbol" w:hint="default"/>
      </w:rPr>
    </w:lvl>
    <w:lvl w:ilvl="7" w:tplc="1F623A58">
      <w:start w:val="1"/>
      <w:numFmt w:val="bullet"/>
      <w:lvlText w:val="o"/>
      <w:lvlJc w:val="left"/>
      <w:pPr>
        <w:ind w:left="5760" w:hanging="360"/>
      </w:pPr>
      <w:rPr>
        <w:rFonts w:ascii="Courier New" w:hAnsi="Courier New" w:hint="default"/>
      </w:rPr>
    </w:lvl>
    <w:lvl w:ilvl="8" w:tplc="8F428382">
      <w:start w:val="1"/>
      <w:numFmt w:val="bullet"/>
      <w:lvlText w:val=""/>
      <w:lvlJc w:val="left"/>
      <w:pPr>
        <w:ind w:left="6480" w:hanging="360"/>
      </w:pPr>
      <w:rPr>
        <w:rFonts w:ascii="Wingdings" w:hAnsi="Wingdings" w:hint="default"/>
      </w:rPr>
    </w:lvl>
  </w:abstractNum>
  <w:num w:numId="1" w16cid:durableId="251159836">
    <w:abstractNumId w:val="0"/>
  </w:num>
  <w:num w:numId="2" w16cid:durableId="1596936933">
    <w:abstractNumId w:val="1"/>
  </w:num>
  <w:num w:numId="3" w16cid:durableId="8477197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473"/>
    <w:rsid w:val="00006D2C"/>
    <w:rsid w:val="00013E51"/>
    <w:rsid w:val="00015DA4"/>
    <w:rsid w:val="00033A34"/>
    <w:rsid w:val="00072E6A"/>
    <w:rsid w:val="00083F63"/>
    <w:rsid w:val="000B4350"/>
    <w:rsid w:val="000D6658"/>
    <w:rsid w:val="000E08F4"/>
    <w:rsid w:val="000E5DAB"/>
    <w:rsid w:val="000F0676"/>
    <w:rsid w:val="001415D5"/>
    <w:rsid w:val="00143A6E"/>
    <w:rsid w:val="001835A6"/>
    <w:rsid w:val="001B40EE"/>
    <w:rsid w:val="001B53CA"/>
    <w:rsid w:val="001C4DFE"/>
    <w:rsid w:val="001C547D"/>
    <w:rsid w:val="001D2016"/>
    <w:rsid w:val="001D2F26"/>
    <w:rsid w:val="001F15AF"/>
    <w:rsid w:val="00240972"/>
    <w:rsid w:val="002533EE"/>
    <w:rsid w:val="00253B4C"/>
    <w:rsid w:val="002751A6"/>
    <w:rsid w:val="002900DB"/>
    <w:rsid w:val="002A3069"/>
    <w:rsid w:val="002B0746"/>
    <w:rsid w:val="003174B8"/>
    <w:rsid w:val="00335F39"/>
    <w:rsid w:val="00350E39"/>
    <w:rsid w:val="0036212F"/>
    <w:rsid w:val="0037125D"/>
    <w:rsid w:val="00394229"/>
    <w:rsid w:val="003A5D1E"/>
    <w:rsid w:val="003C41C2"/>
    <w:rsid w:val="003D4288"/>
    <w:rsid w:val="003E4559"/>
    <w:rsid w:val="003E4B37"/>
    <w:rsid w:val="003F523D"/>
    <w:rsid w:val="00406DEE"/>
    <w:rsid w:val="004102DD"/>
    <w:rsid w:val="00411062"/>
    <w:rsid w:val="0042109C"/>
    <w:rsid w:val="00441069"/>
    <w:rsid w:val="00444440"/>
    <w:rsid w:val="00444745"/>
    <w:rsid w:val="00474390"/>
    <w:rsid w:val="00503F33"/>
    <w:rsid w:val="0052571F"/>
    <w:rsid w:val="0054419C"/>
    <w:rsid w:val="00553D1C"/>
    <w:rsid w:val="005664BD"/>
    <w:rsid w:val="00571EF5"/>
    <w:rsid w:val="005821D6"/>
    <w:rsid w:val="005853BD"/>
    <w:rsid w:val="0059593F"/>
    <w:rsid w:val="005A7172"/>
    <w:rsid w:val="005B64FD"/>
    <w:rsid w:val="005C29D0"/>
    <w:rsid w:val="005C566F"/>
    <w:rsid w:val="00601EC7"/>
    <w:rsid w:val="00674624"/>
    <w:rsid w:val="00684B64"/>
    <w:rsid w:val="006933F3"/>
    <w:rsid w:val="006C46E1"/>
    <w:rsid w:val="00707D5E"/>
    <w:rsid w:val="00737B89"/>
    <w:rsid w:val="00740CCE"/>
    <w:rsid w:val="007754C5"/>
    <w:rsid w:val="00782B33"/>
    <w:rsid w:val="00791397"/>
    <w:rsid w:val="007975B8"/>
    <w:rsid w:val="007A3E3F"/>
    <w:rsid w:val="007A5275"/>
    <w:rsid w:val="007B6DBD"/>
    <w:rsid w:val="008133A6"/>
    <w:rsid w:val="00837476"/>
    <w:rsid w:val="00855DD4"/>
    <w:rsid w:val="00865774"/>
    <w:rsid w:val="00883473"/>
    <w:rsid w:val="00891871"/>
    <w:rsid w:val="00894CE5"/>
    <w:rsid w:val="00896D75"/>
    <w:rsid w:val="00924AC4"/>
    <w:rsid w:val="00951BC9"/>
    <w:rsid w:val="00966A61"/>
    <w:rsid w:val="00997B4F"/>
    <w:rsid w:val="009A00C9"/>
    <w:rsid w:val="009B1405"/>
    <w:rsid w:val="009C69A3"/>
    <w:rsid w:val="009E025F"/>
    <w:rsid w:val="00A15AF3"/>
    <w:rsid w:val="00A321DF"/>
    <w:rsid w:val="00A85199"/>
    <w:rsid w:val="00A8593E"/>
    <w:rsid w:val="00AA1FD0"/>
    <w:rsid w:val="00AB53D0"/>
    <w:rsid w:val="00AD5952"/>
    <w:rsid w:val="00B149D6"/>
    <w:rsid w:val="00B577DC"/>
    <w:rsid w:val="00B660D3"/>
    <w:rsid w:val="00B83C4D"/>
    <w:rsid w:val="00BA6338"/>
    <w:rsid w:val="00BB2363"/>
    <w:rsid w:val="00BD6787"/>
    <w:rsid w:val="00BD7D6D"/>
    <w:rsid w:val="00BE5232"/>
    <w:rsid w:val="00BE7328"/>
    <w:rsid w:val="00C2470B"/>
    <w:rsid w:val="00C5518C"/>
    <w:rsid w:val="00C95010"/>
    <w:rsid w:val="00CA41F0"/>
    <w:rsid w:val="00CA71E1"/>
    <w:rsid w:val="00CB2516"/>
    <w:rsid w:val="00CB3B93"/>
    <w:rsid w:val="00CE7B94"/>
    <w:rsid w:val="00CF1CF3"/>
    <w:rsid w:val="00D12F30"/>
    <w:rsid w:val="00D52B93"/>
    <w:rsid w:val="00D92D4F"/>
    <w:rsid w:val="00D9713E"/>
    <w:rsid w:val="00D97D0F"/>
    <w:rsid w:val="00DB73DA"/>
    <w:rsid w:val="00DE788C"/>
    <w:rsid w:val="00E35E62"/>
    <w:rsid w:val="00E46A6D"/>
    <w:rsid w:val="00E640E6"/>
    <w:rsid w:val="00E7369C"/>
    <w:rsid w:val="00E85BE5"/>
    <w:rsid w:val="00EC6D2E"/>
    <w:rsid w:val="00EF37EE"/>
    <w:rsid w:val="00EF70C5"/>
    <w:rsid w:val="00F21924"/>
    <w:rsid w:val="00F272C8"/>
    <w:rsid w:val="00F57856"/>
    <w:rsid w:val="00F846DC"/>
    <w:rsid w:val="00FC26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5CEC2"/>
  <w15:chartTrackingRefBased/>
  <w15:docId w15:val="{3C961AE3-3529-4986-B0F0-3E738C441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746"/>
    <w:pPr>
      <w:spacing w:after="200" w:line="240" w:lineRule="auto"/>
    </w:pPr>
    <w:rPr>
      <w:rFonts w:ascii="Cambria" w:eastAsia="Cambria" w:hAnsi="Cambria"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3473"/>
    <w:pPr>
      <w:tabs>
        <w:tab w:val="center" w:pos="4513"/>
        <w:tab w:val="right" w:pos="9026"/>
      </w:tabs>
      <w:spacing w:after="0"/>
    </w:pPr>
    <w:rPr>
      <w:rFonts w:asciiTheme="minorHAnsi" w:eastAsiaTheme="minorHAnsi" w:hAnsiTheme="minorHAnsi" w:cstheme="minorBidi"/>
      <w:sz w:val="22"/>
      <w:szCs w:val="22"/>
      <w:lang w:val="en-GB"/>
    </w:rPr>
  </w:style>
  <w:style w:type="character" w:customStyle="1" w:styleId="HeaderChar">
    <w:name w:val="Header Char"/>
    <w:basedOn w:val="DefaultParagraphFont"/>
    <w:link w:val="Header"/>
    <w:uiPriority w:val="99"/>
    <w:rsid w:val="00883473"/>
  </w:style>
  <w:style w:type="paragraph" w:styleId="Footer">
    <w:name w:val="footer"/>
    <w:basedOn w:val="Normal"/>
    <w:link w:val="FooterChar"/>
    <w:uiPriority w:val="99"/>
    <w:unhideWhenUsed/>
    <w:rsid w:val="00883473"/>
    <w:pPr>
      <w:tabs>
        <w:tab w:val="center" w:pos="4513"/>
        <w:tab w:val="right" w:pos="9026"/>
      </w:tabs>
      <w:spacing w:after="0"/>
    </w:pPr>
    <w:rPr>
      <w:rFonts w:asciiTheme="minorHAnsi" w:eastAsiaTheme="minorHAnsi" w:hAnsiTheme="minorHAnsi" w:cstheme="minorBidi"/>
      <w:sz w:val="22"/>
      <w:szCs w:val="22"/>
      <w:lang w:val="en-GB"/>
    </w:rPr>
  </w:style>
  <w:style w:type="character" w:customStyle="1" w:styleId="FooterChar">
    <w:name w:val="Footer Char"/>
    <w:basedOn w:val="DefaultParagraphFont"/>
    <w:link w:val="Footer"/>
    <w:uiPriority w:val="99"/>
    <w:rsid w:val="00883473"/>
  </w:style>
  <w:style w:type="character" w:styleId="Hyperlink">
    <w:name w:val="Hyperlink"/>
    <w:basedOn w:val="DefaultParagraphFont"/>
    <w:uiPriority w:val="99"/>
    <w:unhideWhenUsed/>
    <w:rsid w:val="00883473"/>
    <w:rPr>
      <w:color w:val="0563C1" w:themeColor="hyperlink"/>
      <w:u w:val="single"/>
    </w:rPr>
  </w:style>
  <w:style w:type="paragraph" w:styleId="BalloonText">
    <w:name w:val="Balloon Text"/>
    <w:basedOn w:val="Normal"/>
    <w:link w:val="BalloonTextChar"/>
    <w:uiPriority w:val="99"/>
    <w:semiHidden/>
    <w:unhideWhenUsed/>
    <w:rsid w:val="005664B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64BD"/>
    <w:rPr>
      <w:rFonts w:ascii="Segoe UI" w:hAnsi="Segoe UI" w:cs="Segoe UI"/>
      <w:sz w:val="18"/>
      <w:szCs w:val="18"/>
    </w:rPr>
  </w:style>
  <w:style w:type="paragraph" w:styleId="ListParagraph">
    <w:name w:val="List Paragraph"/>
    <w:basedOn w:val="Normal"/>
    <w:uiPriority w:val="34"/>
    <w:qFormat/>
    <w:rsid w:val="00837476"/>
    <w:pPr>
      <w:spacing w:after="160" w:line="259" w:lineRule="auto"/>
      <w:ind w:left="720"/>
      <w:contextualSpacing/>
    </w:pPr>
    <w:rPr>
      <w:rFonts w:asciiTheme="minorHAnsi" w:eastAsiaTheme="minorHAnsi" w:hAnsiTheme="minorHAnsi" w:cstheme="minorBidi"/>
      <w:sz w:val="22"/>
      <w:szCs w:val="22"/>
      <w:lang w:val="en-GB"/>
    </w:rPr>
  </w:style>
  <w:style w:type="table" w:styleId="TableGrid">
    <w:name w:val="Table Grid"/>
    <w:basedOn w:val="TableNormal"/>
    <w:uiPriority w:val="39"/>
    <w:rsid w:val="002409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411062"/>
    <w:pPr>
      <w:spacing w:before="100" w:beforeAutospacing="1" w:after="100" w:afterAutospacing="1"/>
    </w:pPr>
    <w:rPr>
      <w:rFonts w:ascii="Times New Roman" w:eastAsia="Times New Roman" w:hAnsi="Times New Roman"/>
      <w:lang w:val="en-GB" w:eastAsia="en-GB"/>
    </w:rPr>
  </w:style>
  <w:style w:type="paragraph" w:styleId="NoSpacing">
    <w:name w:val="No Spacing"/>
    <w:uiPriority w:val="1"/>
    <w:qFormat/>
    <w:rsid w:val="00B83C4D"/>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8" Type="http://schemas.openxmlformats.org/officeDocument/2006/relationships/image" Target="media/image10.jp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jpeg"/><Relationship Id="rId1" Type="http://schemas.openxmlformats.org/officeDocument/2006/relationships/image" Target="media/image3.gif"/><Relationship Id="rId6" Type="http://schemas.openxmlformats.org/officeDocument/2006/relationships/image" Target="media/image8.jpeg"/><Relationship Id="rId5" Type="http://schemas.openxmlformats.org/officeDocument/2006/relationships/image" Target="media/image7.emf"/><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www.olpsprimary.co.uk" TargetMode="External"/><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450A539323734E8C2717284C921FF5" ma:contentTypeVersion="13" ma:contentTypeDescription="Create a new document." ma:contentTypeScope="" ma:versionID="a953dbe1cb47795fc6797f7ef3094152">
  <xsd:schema xmlns:xsd="http://www.w3.org/2001/XMLSchema" xmlns:xs="http://www.w3.org/2001/XMLSchema" xmlns:p="http://schemas.microsoft.com/office/2006/metadata/properties" xmlns:ns2="017bc244-0cc0-4a84-859d-a8f8024ea895" xmlns:ns3="194fa099-faf3-4795-a39e-de91374b7d8a" targetNamespace="http://schemas.microsoft.com/office/2006/metadata/properties" ma:root="true" ma:fieldsID="b15ca2b180ae4855adf5748453ca6499" ns2:_="" ns3:_="">
    <xsd:import namespace="017bc244-0cc0-4a84-859d-a8f8024ea895"/>
    <xsd:import namespace="194fa099-faf3-4795-a39e-de91374b7d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7bc244-0cc0-4a84-859d-a8f8024ea8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eee8b2e-eeeb-4282-bc5d-5ec512fdaa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94fa099-faf3-4795-a39e-de91374b7d8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8fd1f12-da5c-48d4-8472-e8ddebf700f0}" ma:internalName="TaxCatchAll" ma:showField="CatchAllData" ma:web="194fa099-faf3-4795-a39e-de91374b7d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7bc244-0cc0-4a84-859d-a8f8024ea895">
      <Terms xmlns="http://schemas.microsoft.com/office/infopath/2007/PartnerControls"/>
    </lcf76f155ced4ddcb4097134ff3c332f>
    <TaxCatchAll xmlns="194fa099-faf3-4795-a39e-de91374b7d8a" xsi:nil="true"/>
  </documentManagement>
</p:properties>
</file>

<file path=customXml/itemProps1.xml><?xml version="1.0" encoding="utf-8"?>
<ds:datastoreItem xmlns:ds="http://schemas.openxmlformats.org/officeDocument/2006/customXml" ds:itemID="{6212AE63-48F8-4837-8584-FAAFE05E3C92}">
  <ds:schemaRefs>
    <ds:schemaRef ds:uri="http://schemas.microsoft.com/sharepoint/v3/contenttype/forms"/>
  </ds:schemaRefs>
</ds:datastoreItem>
</file>

<file path=customXml/itemProps2.xml><?xml version="1.0" encoding="utf-8"?>
<ds:datastoreItem xmlns:ds="http://schemas.openxmlformats.org/officeDocument/2006/customXml" ds:itemID="{A0042C79-B785-4788-AA7C-7E195E2613B3}"/>
</file>

<file path=customXml/itemProps3.xml><?xml version="1.0" encoding="utf-8"?>
<ds:datastoreItem xmlns:ds="http://schemas.openxmlformats.org/officeDocument/2006/customXml" ds:itemID="{966C801E-7C35-4A09-964E-641F7987AC50}">
  <ds:schemaRefs>
    <ds:schemaRef ds:uri="http://schemas.openxmlformats.org/officeDocument/2006/bibliography"/>
  </ds:schemaRefs>
</ds:datastoreItem>
</file>

<file path=customXml/itemProps4.xml><?xml version="1.0" encoding="utf-8"?>
<ds:datastoreItem xmlns:ds="http://schemas.openxmlformats.org/officeDocument/2006/customXml" ds:itemID="{7E33ACEA-D154-44D1-93CD-BD830C98BBEF}">
  <ds:schemaRefs>
    <ds:schemaRef ds:uri="http://schemas.microsoft.com/office/2006/metadata/properties"/>
    <ds:schemaRef ds:uri="http://schemas.microsoft.com/office/infopath/2007/PartnerControls"/>
    <ds:schemaRef ds:uri="017bc244-0cc0-4a84-859d-a8f8024ea895"/>
    <ds:schemaRef ds:uri="194fa099-faf3-4795-a39e-de91374b7d8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168</Words>
  <Characters>829</Characters>
  <Application>Microsoft Office Word</Application>
  <DocSecurity>0</DocSecurity>
  <Lines>23</Lines>
  <Paragraphs>9</Paragraphs>
  <ScaleCrop>false</ScaleCrop>
  <HeadingPairs>
    <vt:vector size="2" baseType="variant">
      <vt:variant>
        <vt:lpstr>Title</vt:lpstr>
      </vt:variant>
      <vt:variant>
        <vt:i4>1</vt:i4>
      </vt:variant>
    </vt:vector>
  </HeadingPairs>
  <TitlesOfParts>
    <vt:vector size="1" baseType="lpstr">
      <vt:lpstr/>
    </vt:vector>
  </TitlesOfParts>
  <Company>Halton Borough Council</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OLPS - Sec</dc:creator>
  <cp:keywords/>
  <dc:description/>
  <cp:lastModifiedBy>Rachael Horricks</cp:lastModifiedBy>
  <cp:revision>4</cp:revision>
  <cp:lastPrinted>2020-04-27T10:37:00Z</cp:lastPrinted>
  <dcterms:created xsi:type="dcterms:W3CDTF">2025-11-17T13:36:00Z</dcterms:created>
  <dcterms:modified xsi:type="dcterms:W3CDTF">2025-11-17T13:40:00Z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0x01010069450A539323734E8C2717284C921FF5</vt:lpwstr>
  </property>
</Properties>
</file>