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A5DC3" w14:textId="1EF6BB8B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13">
        <w:rPr>
          <w:rFonts w:ascii="Comic Sans MS" w:hAnsi="Comic Sans MS"/>
          <w:b/>
          <w:sz w:val="24"/>
          <w:szCs w:val="24"/>
          <w:u w:val="single"/>
          <w:lang w:val="en-US"/>
        </w:rPr>
        <w:t>Summer Term 1</w:t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3260"/>
        <w:gridCol w:w="3402"/>
        <w:gridCol w:w="3686"/>
      </w:tblGrid>
      <w:tr w:rsidR="00230AB7" w:rsidRPr="00972136" w14:paraId="4CB30298" w14:textId="77777777" w:rsidTr="008C306E">
        <w:tc>
          <w:tcPr>
            <w:tcW w:w="2972" w:type="dxa"/>
          </w:tcPr>
          <w:p w14:paraId="251017F5" w14:textId="77CF6EF5" w:rsidR="00230AB7" w:rsidRPr="00972136" w:rsidRDefault="00230A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14:paraId="7573D85C" w14:textId="22A9FB4D" w:rsidR="00230AB7" w:rsidRPr="00972136" w:rsidRDefault="00230A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784030C3" w14:textId="07B67E55" w:rsidR="00230AB7" w:rsidRPr="00972136" w:rsidRDefault="00230A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14:paraId="519BA60B" w14:textId="03D7234A" w:rsidR="00230AB7" w:rsidRPr="00972136" w:rsidRDefault="00230A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4</w:t>
            </w:r>
          </w:p>
        </w:tc>
      </w:tr>
      <w:tr w:rsidR="00230AB7" w:rsidRPr="00972136" w14:paraId="793FB42D" w14:textId="77777777" w:rsidTr="008C306E">
        <w:tc>
          <w:tcPr>
            <w:tcW w:w="2972" w:type="dxa"/>
          </w:tcPr>
          <w:p w14:paraId="21BECB2C" w14:textId="0E464AB6" w:rsidR="00230AB7" w:rsidRPr="006D534B" w:rsidRDefault="00230AB7" w:rsidP="00CA429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Year 5/6 words</w:t>
            </w:r>
          </w:p>
        </w:tc>
        <w:tc>
          <w:tcPr>
            <w:tcW w:w="3260" w:type="dxa"/>
          </w:tcPr>
          <w:p w14:paraId="2F8520F1" w14:textId="7BC2A091" w:rsidR="00230AB7" w:rsidRPr="006D534B" w:rsidRDefault="00230A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Year 5/6 words</w:t>
            </w:r>
          </w:p>
        </w:tc>
        <w:tc>
          <w:tcPr>
            <w:tcW w:w="3402" w:type="dxa"/>
          </w:tcPr>
          <w:p w14:paraId="214D7BBE" w14:textId="6B3E44B0" w:rsidR="00230AB7" w:rsidRPr="006D534B" w:rsidRDefault="00230AB7" w:rsidP="00A669A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Year 5/6 words</w:t>
            </w:r>
          </w:p>
        </w:tc>
        <w:tc>
          <w:tcPr>
            <w:tcW w:w="3686" w:type="dxa"/>
          </w:tcPr>
          <w:p w14:paraId="3490F8B9" w14:textId="7612774D" w:rsidR="00230AB7" w:rsidRPr="006D534B" w:rsidRDefault="00230A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Revision</w:t>
            </w:r>
          </w:p>
        </w:tc>
      </w:tr>
      <w:tr w:rsidR="00230AB7" w:rsidRPr="009A5849" w14:paraId="5E9D2EBD" w14:textId="77777777" w:rsidTr="008C306E">
        <w:tc>
          <w:tcPr>
            <w:tcW w:w="2972" w:type="dxa"/>
          </w:tcPr>
          <w:p w14:paraId="65731817" w14:textId="6A172E22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>muscle</w:t>
            </w:r>
          </w:p>
        </w:tc>
        <w:tc>
          <w:tcPr>
            <w:tcW w:w="3260" w:type="dxa"/>
          </w:tcPr>
          <w:p w14:paraId="0B7013DC" w14:textId="77266059" w:rsidR="00230AB7" w:rsidRPr="006D534B" w:rsidRDefault="00230AB7" w:rsidP="006D534B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8"/>
                <w:szCs w:val="28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 xml:space="preserve">physical </w:t>
            </w:r>
          </w:p>
        </w:tc>
        <w:tc>
          <w:tcPr>
            <w:tcW w:w="3402" w:type="dxa"/>
          </w:tcPr>
          <w:p w14:paraId="65B688CE" w14:textId="1AFF7ED6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restaurant</w:t>
            </w:r>
          </w:p>
        </w:tc>
        <w:tc>
          <w:tcPr>
            <w:tcW w:w="3686" w:type="dxa"/>
          </w:tcPr>
          <w:p w14:paraId="26AB3548" w14:textId="28ADCEB8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nnocence</w:t>
            </w:r>
          </w:p>
        </w:tc>
      </w:tr>
      <w:tr w:rsidR="00230AB7" w:rsidRPr="009A5849" w14:paraId="035825E8" w14:textId="77777777" w:rsidTr="008C306E">
        <w:tc>
          <w:tcPr>
            <w:tcW w:w="2972" w:type="dxa"/>
          </w:tcPr>
          <w:p w14:paraId="3E382070" w14:textId="4DF32511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ecessary</w:t>
            </w:r>
          </w:p>
        </w:tc>
        <w:tc>
          <w:tcPr>
            <w:tcW w:w="3260" w:type="dxa"/>
          </w:tcPr>
          <w:p w14:paraId="0A41339F" w14:textId="0A3EE36A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rejudice</w:t>
            </w:r>
          </w:p>
        </w:tc>
        <w:tc>
          <w:tcPr>
            <w:tcW w:w="3402" w:type="dxa"/>
          </w:tcPr>
          <w:p w14:paraId="02660074" w14:textId="5A8A334C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 xml:space="preserve">ancient </w:t>
            </w:r>
          </w:p>
        </w:tc>
        <w:tc>
          <w:tcPr>
            <w:tcW w:w="3686" w:type="dxa"/>
          </w:tcPr>
          <w:p w14:paraId="1E2C23A1" w14:textId="68185709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ecent</w:t>
            </w:r>
          </w:p>
        </w:tc>
      </w:tr>
      <w:tr w:rsidR="00230AB7" w:rsidRPr="009A5849" w14:paraId="38FEC9E0" w14:textId="77777777" w:rsidTr="008C306E">
        <w:tc>
          <w:tcPr>
            <w:tcW w:w="2972" w:type="dxa"/>
          </w:tcPr>
          <w:p w14:paraId="52A70E08" w14:textId="6BB9A936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eighbour</w:t>
            </w:r>
            <w:proofErr w:type="spellEnd"/>
          </w:p>
        </w:tc>
        <w:tc>
          <w:tcPr>
            <w:tcW w:w="3260" w:type="dxa"/>
          </w:tcPr>
          <w:p w14:paraId="6DD227D7" w14:textId="072022F1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rivilege</w:t>
            </w:r>
          </w:p>
        </w:tc>
        <w:tc>
          <w:tcPr>
            <w:tcW w:w="3402" w:type="dxa"/>
          </w:tcPr>
          <w:p w14:paraId="324F4244" w14:textId="038EC7D2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pparent</w:t>
            </w:r>
          </w:p>
        </w:tc>
        <w:tc>
          <w:tcPr>
            <w:tcW w:w="3686" w:type="dxa"/>
          </w:tcPr>
          <w:p w14:paraId="25ADF88E" w14:textId="291FA2F4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ecency</w:t>
            </w:r>
          </w:p>
        </w:tc>
      </w:tr>
      <w:tr w:rsidR="00230AB7" w:rsidRPr="009A5849" w14:paraId="7BDA49AD" w14:textId="77777777" w:rsidTr="008C306E">
        <w:tc>
          <w:tcPr>
            <w:tcW w:w="2972" w:type="dxa"/>
          </w:tcPr>
          <w:p w14:paraId="2C5C6CA9" w14:textId="3B2471DC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uisance</w:t>
            </w:r>
          </w:p>
        </w:tc>
        <w:tc>
          <w:tcPr>
            <w:tcW w:w="3260" w:type="dxa"/>
          </w:tcPr>
          <w:p w14:paraId="70C1511B" w14:textId="687270BE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rofession</w:t>
            </w:r>
          </w:p>
        </w:tc>
        <w:tc>
          <w:tcPr>
            <w:tcW w:w="3402" w:type="dxa"/>
          </w:tcPr>
          <w:p w14:paraId="43515E1D" w14:textId="33FF2180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ppreciate</w:t>
            </w:r>
          </w:p>
        </w:tc>
        <w:tc>
          <w:tcPr>
            <w:tcW w:w="3686" w:type="dxa"/>
          </w:tcPr>
          <w:p w14:paraId="23944831" w14:textId="54199609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requent</w:t>
            </w:r>
          </w:p>
        </w:tc>
      </w:tr>
      <w:tr w:rsidR="00230AB7" w:rsidRPr="009A5849" w14:paraId="0BA341FC" w14:textId="77777777" w:rsidTr="008C306E">
        <w:tc>
          <w:tcPr>
            <w:tcW w:w="2972" w:type="dxa"/>
          </w:tcPr>
          <w:p w14:paraId="198FD22B" w14:textId="4173A67B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ccur</w:t>
            </w:r>
          </w:p>
        </w:tc>
        <w:tc>
          <w:tcPr>
            <w:tcW w:w="3260" w:type="dxa"/>
          </w:tcPr>
          <w:p w14:paraId="3D7E6821" w14:textId="2B1D1BFE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rogramme</w:t>
            </w:r>
            <w:proofErr w:type="spellEnd"/>
          </w:p>
        </w:tc>
        <w:tc>
          <w:tcPr>
            <w:tcW w:w="3402" w:type="dxa"/>
          </w:tcPr>
          <w:p w14:paraId="356D9E26" w14:textId="017B903C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ttached</w:t>
            </w:r>
          </w:p>
        </w:tc>
        <w:tc>
          <w:tcPr>
            <w:tcW w:w="3686" w:type="dxa"/>
          </w:tcPr>
          <w:p w14:paraId="4958F3E4" w14:textId="62D6975D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requency</w:t>
            </w:r>
          </w:p>
        </w:tc>
      </w:tr>
      <w:tr w:rsidR="00230AB7" w:rsidRPr="009A5849" w14:paraId="61389C83" w14:textId="77777777" w:rsidTr="008C306E">
        <w:tc>
          <w:tcPr>
            <w:tcW w:w="2972" w:type="dxa"/>
          </w:tcPr>
          <w:p w14:paraId="239117D8" w14:textId="046EA9E6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ccupy</w:t>
            </w:r>
          </w:p>
        </w:tc>
        <w:tc>
          <w:tcPr>
            <w:tcW w:w="3260" w:type="dxa"/>
          </w:tcPr>
          <w:p w14:paraId="104C8633" w14:textId="69B8F1EF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pronunciation</w:t>
            </w:r>
          </w:p>
        </w:tc>
        <w:tc>
          <w:tcPr>
            <w:tcW w:w="3402" w:type="dxa"/>
          </w:tcPr>
          <w:p w14:paraId="62C50600" w14:textId="7CB835EE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vailable</w:t>
            </w:r>
          </w:p>
        </w:tc>
        <w:tc>
          <w:tcPr>
            <w:tcW w:w="3686" w:type="dxa"/>
          </w:tcPr>
          <w:p w14:paraId="3B842609" w14:textId="237028F7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onfident</w:t>
            </w:r>
          </w:p>
        </w:tc>
      </w:tr>
      <w:tr w:rsidR="00230AB7" w:rsidRPr="009A5849" w14:paraId="507E1111" w14:textId="77777777" w:rsidTr="008C306E">
        <w:tc>
          <w:tcPr>
            <w:tcW w:w="2972" w:type="dxa"/>
          </w:tcPr>
          <w:p w14:paraId="50766E58" w14:textId="729A445B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pportunity</w:t>
            </w:r>
          </w:p>
        </w:tc>
        <w:tc>
          <w:tcPr>
            <w:tcW w:w="3260" w:type="dxa"/>
          </w:tcPr>
          <w:p w14:paraId="6A73FA7C" w14:textId="64CB0D47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 xml:space="preserve">queue </w:t>
            </w:r>
          </w:p>
        </w:tc>
        <w:tc>
          <w:tcPr>
            <w:tcW w:w="3402" w:type="dxa"/>
          </w:tcPr>
          <w:p w14:paraId="7E5D630D" w14:textId="4AA17E08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average</w:t>
            </w:r>
          </w:p>
        </w:tc>
        <w:tc>
          <w:tcPr>
            <w:tcW w:w="3686" w:type="dxa"/>
          </w:tcPr>
          <w:p w14:paraId="5FADDB2A" w14:textId="586F48B2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onfidence</w:t>
            </w:r>
          </w:p>
        </w:tc>
      </w:tr>
      <w:tr w:rsidR="00230AB7" w:rsidRPr="009A5849" w14:paraId="4A0B481D" w14:textId="77777777" w:rsidTr="008C306E">
        <w:tc>
          <w:tcPr>
            <w:tcW w:w="2972" w:type="dxa"/>
          </w:tcPr>
          <w:p w14:paraId="2BCDC396" w14:textId="48BF7FD8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arliament</w:t>
            </w:r>
          </w:p>
        </w:tc>
        <w:tc>
          <w:tcPr>
            <w:tcW w:w="3260" w:type="dxa"/>
          </w:tcPr>
          <w:p w14:paraId="0FD517C7" w14:textId="63B9AA67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recognise</w:t>
            </w:r>
            <w:proofErr w:type="spellEnd"/>
          </w:p>
        </w:tc>
        <w:tc>
          <w:tcPr>
            <w:tcW w:w="3402" w:type="dxa"/>
          </w:tcPr>
          <w:p w14:paraId="7CFDEF4D" w14:textId="45439709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</w:rPr>
              <w:t xml:space="preserve">curiosity </w:t>
            </w:r>
          </w:p>
        </w:tc>
        <w:tc>
          <w:tcPr>
            <w:tcW w:w="3686" w:type="dxa"/>
          </w:tcPr>
          <w:p w14:paraId="34D25E26" w14:textId="29FDAD76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onfidential</w:t>
            </w:r>
          </w:p>
        </w:tc>
      </w:tr>
      <w:tr w:rsidR="00230AB7" w:rsidRPr="009A5849" w14:paraId="078432FC" w14:textId="77777777" w:rsidTr="008C306E">
        <w:tc>
          <w:tcPr>
            <w:tcW w:w="2972" w:type="dxa"/>
          </w:tcPr>
          <w:p w14:paraId="2F50A973" w14:textId="23AA58B4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ersuade</w:t>
            </w:r>
          </w:p>
        </w:tc>
        <w:tc>
          <w:tcPr>
            <w:tcW w:w="3260" w:type="dxa"/>
          </w:tcPr>
          <w:p w14:paraId="448173A6" w14:textId="42609697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recommend</w:t>
            </w:r>
          </w:p>
        </w:tc>
        <w:tc>
          <w:tcPr>
            <w:tcW w:w="3402" w:type="dxa"/>
          </w:tcPr>
          <w:p w14:paraId="353E7D19" w14:textId="7AFFE00F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definite</w:t>
            </w:r>
          </w:p>
        </w:tc>
        <w:tc>
          <w:tcPr>
            <w:tcW w:w="3686" w:type="dxa"/>
          </w:tcPr>
          <w:p w14:paraId="39520119" w14:textId="5A2B28E0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assist</w:t>
            </w:r>
          </w:p>
        </w:tc>
      </w:tr>
      <w:tr w:rsidR="00230AB7" w:rsidRPr="009A5849" w14:paraId="6753E2E0" w14:textId="77777777" w:rsidTr="008C306E">
        <w:tc>
          <w:tcPr>
            <w:tcW w:w="2972" w:type="dxa"/>
          </w:tcPr>
          <w:p w14:paraId="45B42C85" w14:textId="162843BB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rejudice</w:t>
            </w:r>
          </w:p>
        </w:tc>
        <w:tc>
          <w:tcPr>
            <w:tcW w:w="3260" w:type="dxa"/>
          </w:tcPr>
          <w:p w14:paraId="2C1CB6AB" w14:textId="4E1E5B8E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relevant</w:t>
            </w:r>
          </w:p>
        </w:tc>
        <w:tc>
          <w:tcPr>
            <w:tcW w:w="3402" w:type="dxa"/>
          </w:tcPr>
          <w:p w14:paraId="64989B7B" w14:textId="7C4131EB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desperate</w:t>
            </w:r>
          </w:p>
        </w:tc>
        <w:tc>
          <w:tcPr>
            <w:tcW w:w="3686" w:type="dxa"/>
          </w:tcPr>
          <w:p w14:paraId="4D91A3F6" w14:textId="50AE75ED" w:rsidR="00230AB7" w:rsidRPr="006D534B" w:rsidRDefault="00230AB7" w:rsidP="006D534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  <w:r w:rsidRPr="006D534B">
              <w:rPr>
                <w:rFonts w:ascii="Comic Sans MS" w:hAnsi="Comic Sans MS"/>
                <w:sz w:val="28"/>
                <w:szCs w:val="28"/>
                <w:lang w:val="en-US"/>
              </w:rPr>
              <w:t>ssistant</w:t>
            </w:r>
          </w:p>
        </w:tc>
      </w:tr>
    </w:tbl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F716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300A0"/>
    <w:multiLevelType w:val="multilevel"/>
    <w:tmpl w:val="54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94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0A4360"/>
    <w:rsid w:val="002141DD"/>
    <w:rsid w:val="00230AB7"/>
    <w:rsid w:val="00286C1E"/>
    <w:rsid w:val="0043756A"/>
    <w:rsid w:val="004F05AA"/>
    <w:rsid w:val="005B3174"/>
    <w:rsid w:val="006A01DB"/>
    <w:rsid w:val="006D534B"/>
    <w:rsid w:val="00767B13"/>
    <w:rsid w:val="00801F56"/>
    <w:rsid w:val="00802916"/>
    <w:rsid w:val="008C306E"/>
    <w:rsid w:val="00972136"/>
    <w:rsid w:val="009A5849"/>
    <w:rsid w:val="00A669AB"/>
    <w:rsid w:val="00A74C85"/>
    <w:rsid w:val="00C7342A"/>
    <w:rsid w:val="00C848D9"/>
    <w:rsid w:val="00CA01BB"/>
    <w:rsid w:val="00CA4296"/>
    <w:rsid w:val="00D06F1B"/>
    <w:rsid w:val="00E70092"/>
    <w:rsid w:val="00EC5237"/>
    <w:rsid w:val="00F22FF1"/>
    <w:rsid w:val="00F47C6A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6</cp:revision>
  <dcterms:created xsi:type="dcterms:W3CDTF">2023-07-30T12:59:00Z</dcterms:created>
  <dcterms:modified xsi:type="dcterms:W3CDTF">2024-04-14T10:17:00Z</dcterms:modified>
</cp:coreProperties>
</file>